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B7" w:rsidRDefault="00EB46B7" w:rsidP="00EB46B7">
      <w:pPr>
        <w:ind w:firstLine="357"/>
        <w:jc w:val="both"/>
        <w:rPr>
          <w:sz w:val="28"/>
          <w:szCs w:val="28"/>
        </w:rPr>
      </w:pPr>
    </w:p>
    <w:p w:rsidR="00EB46B7" w:rsidRPr="00EB46B7" w:rsidRDefault="00EB46B7" w:rsidP="00EB46B7">
      <w:pPr>
        <w:ind w:firstLine="357"/>
        <w:jc w:val="both"/>
        <w:rPr>
          <w:b/>
          <w:sz w:val="28"/>
          <w:szCs w:val="28"/>
        </w:rPr>
      </w:pPr>
      <w:r w:rsidRPr="00EB46B7">
        <w:rPr>
          <w:b/>
          <w:sz w:val="28"/>
          <w:szCs w:val="28"/>
        </w:rPr>
        <w:t>Практическое занятие 17</w:t>
      </w:r>
    </w:p>
    <w:p w:rsidR="00EB46B7" w:rsidRPr="00EB46B7" w:rsidRDefault="00EB46B7" w:rsidP="00EB46B7">
      <w:pPr>
        <w:ind w:firstLine="357"/>
        <w:jc w:val="both"/>
        <w:rPr>
          <w:b/>
          <w:sz w:val="28"/>
          <w:szCs w:val="28"/>
        </w:rPr>
      </w:pPr>
      <w:r w:rsidRPr="00EB46B7">
        <w:rPr>
          <w:b/>
          <w:sz w:val="28"/>
          <w:szCs w:val="28"/>
        </w:rPr>
        <w:t>Тема: Потоки и многопоточность</w:t>
      </w:r>
    </w:p>
    <w:p w:rsidR="00EB46B7" w:rsidRDefault="00EB46B7" w:rsidP="00EB46B7">
      <w:pPr>
        <w:ind w:firstLine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EB46B7" w:rsidRPr="00EB46B7" w:rsidRDefault="00EB46B7" w:rsidP="00EB46B7">
      <w:pPr>
        <w:pStyle w:val="a7"/>
        <w:numPr>
          <w:ilvl w:val="0"/>
          <w:numId w:val="1"/>
        </w:numPr>
        <w:rPr>
          <w:sz w:val="28"/>
          <w:szCs w:val="28"/>
        </w:rPr>
      </w:pPr>
      <w:r w:rsidRPr="00EB46B7">
        <w:rPr>
          <w:sz w:val="28"/>
          <w:szCs w:val="28"/>
        </w:rPr>
        <w:t>Потоки и многопоточность</w:t>
      </w:r>
    </w:p>
    <w:p w:rsidR="00EB46B7" w:rsidRPr="00EB46B7" w:rsidRDefault="00EB46B7" w:rsidP="00EB46B7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r w:rsidRPr="00EB46B7">
        <w:rPr>
          <w:i w:val="0"/>
          <w:sz w:val="28"/>
          <w:szCs w:val="28"/>
        </w:rPr>
        <w:t>Жизненный цикл потока</w:t>
      </w:r>
    </w:p>
    <w:p w:rsidR="00EB46B7" w:rsidRPr="00EB46B7" w:rsidRDefault="00EB46B7" w:rsidP="00EB46B7">
      <w:pPr>
        <w:pStyle w:val="31"/>
        <w:numPr>
          <w:ilvl w:val="0"/>
          <w:numId w:val="1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B46B7">
        <w:rPr>
          <w:rFonts w:ascii="Times New Roman" w:hAnsi="Times New Roman"/>
          <w:b w:val="0"/>
          <w:sz w:val="28"/>
          <w:szCs w:val="28"/>
        </w:rPr>
        <w:t xml:space="preserve">Управление приоритетами и </w:t>
      </w:r>
      <w:proofErr w:type="spellStart"/>
      <w:r w:rsidRPr="00EB46B7">
        <w:rPr>
          <w:rFonts w:ascii="Times New Roman" w:hAnsi="Times New Roman"/>
          <w:b w:val="0"/>
          <w:sz w:val="28"/>
          <w:szCs w:val="28"/>
          <w:lang w:val="en-US"/>
        </w:rPr>
        <w:t>ThreadGroup</w:t>
      </w:r>
      <w:proofErr w:type="spellEnd"/>
    </w:p>
    <w:p w:rsidR="00EB46B7" w:rsidRPr="00EB46B7" w:rsidRDefault="00EB46B7" w:rsidP="00EB46B7">
      <w:pPr>
        <w:pStyle w:val="31"/>
        <w:numPr>
          <w:ilvl w:val="0"/>
          <w:numId w:val="1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B46B7">
        <w:rPr>
          <w:rFonts w:ascii="Times New Roman" w:hAnsi="Times New Roman"/>
          <w:b w:val="0"/>
          <w:sz w:val="28"/>
          <w:szCs w:val="28"/>
        </w:rPr>
        <w:t>Управление потоками</w:t>
      </w:r>
    </w:p>
    <w:p w:rsidR="00EB46B7" w:rsidRPr="00EB46B7" w:rsidRDefault="00EB46B7" w:rsidP="00EB46B7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r w:rsidRPr="00EB46B7">
        <w:rPr>
          <w:i w:val="0"/>
          <w:sz w:val="28"/>
          <w:szCs w:val="28"/>
        </w:rPr>
        <w:t>Потоки-демоны</w:t>
      </w:r>
    </w:p>
    <w:p w:rsidR="00EB46B7" w:rsidRPr="00EB46B7" w:rsidRDefault="00EB46B7" w:rsidP="00EB46B7">
      <w:pPr>
        <w:pStyle w:val="3"/>
        <w:numPr>
          <w:ilvl w:val="0"/>
          <w:numId w:val="1"/>
        </w:numPr>
        <w:rPr>
          <w:i w:val="0"/>
          <w:sz w:val="28"/>
          <w:szCs w:val="28"/>
        </w:rPr>
      </w:pPr>
      <w:r w:rsidRPr="00EB46B7">
        <w:rPr>
          <w:i w:val="0"/>
          <w:sz w:val="28"/>
          <w:szCs w:val="28"/>
        </w:rPr>
        <w:t>Синхронизация</w:t>
      </w:r>
    </w:p>
    <w:p w:rsidR="00EB46B7" w:rsidRPr="00EB46B7" w:rsidRDefault="00EB46B7" w:rsidP="00EB46B7">
      <w:pPr>
        <w:pStyle w:val="31"/>
        <w:numPr>
          <w:ilvl w:val="0"/>
          <w:numId w:val="1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B46B7">
        <w:rPr>
          <w:rFonts w:ascii="Times New Roman" w:hAnsi="Times New Roman"/>
          <w:b w:val="0"/>
          <w:sz w:val="28"/>
          <w:szCs w:val="28"/>
        </w:rPr>
        <w:t xml:space="preserve">Инструкция </w:t>
      </w:r>
      <w:r w:rsidRPr="00EB46B7">
        <w:rPr>
          <w:rFonts w:ascii="Times New Roman" w:hAnsi="Times New Roman"/>
          <w:b w:val="0"/>
          <w:sz w:val="28"/>
          <w:szCs w:val="28"/>
          <w:lang w:val="en-US"/>
        </w:rPr>
        <w:t>synchronized</w:t>
      </w:r>
    </w:p>
    <w:p w:rsidR="00EB46B7" w:rsidRPr="00EB46B7" w:rsidRDefault="00EB46B7" w:rsidP="00EB46B7">
      <w:pPr>
        <w:pStyle w:val="31"/>
        <w:numPr>
          <w:ilvl w:val="0"/>
          <w:numId w:val="1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B46B7">
        <w:rPr>
          <w:rFonts w:ascii="Times New Roman" w:hAnsi="Times New Roman"/>
          <w:b w:val="0"/>
          <w:sz w:val="28"/>
          <w:szCs w:val="28"/>
        </w:rPr>
        <w:t xml:space="preserve">Потоки в </w:t>
      </w:r>
      <w:r w:rsidRPr="00EB46B7">
        <w:rPr>
          <w:rFonts w:ascii="Times New Roman" w:hAnsi="Times New Roman"/>
          <w:b w:val="0"/>
          <w:sz w:val="28"/>
          <w:szCs w:val="28"/>
          <w:lang w:val="en-US"/>
        </w:rPr>
        <w:t>J</w:t>
      </w:r>
      <w:r w:rsidRPr="00EB46B7">
        <w:rPr>
          <w:rFonts w:ascii="Times New Roman" w:hAnsi="Times New Roman"/>
          <w:b w:val="0"/>
          <w:sz w:val="28"/>
          <w:szCs w:val="28"/>
        </w:rPr>
        <w:t>2</w:t>
      </w:r>
      <w:r w:rsidRPr="00EB46B7">
        <w:rPr>
          <w:rFonts w:ascii="Times New Roman" w:hAnsi="Times New Roman"/>
          <w:b w:val="0"/>
          <w:sz w:val="28"/>
          <w:szCs w:val="28"/>
          <w:lang w:val="en-US"/>
        </w:rPr>
        <w:t>SE</w:t>
      </w:r>
      <w:r w:rsidRPr="00EB46B7">
        <w:rPr>
          <w:rFonts w:ascii="Times New Roman" w:hAnsi="Times New Roman"/>
          <w:b w:val="0"/>
          <w:sz w:val="28"/>
          <w:szCs w:val="28"/>
        </w:rPr>
        <w:t xml:space="preserve"> 5.0</w:t>
      </w:r>
    </w:p>
    <w:p w:rsidR="00EB46B7" w:rsidRDefault="00EB46B7" w:rsidP="00EB46B7">
      <w:pPr>
        <w:rPr>
          <w:b/>
          <w:sz w:val="28"/>
          <w:szCs w:val="28"/>
        </w:rPr>
      </w:pPr>
    </w:p>
    <w:p w:rsidR="00EB46B7" w:rsidRPr="00EB46B7" w:rsidRDefault="00EB46B7" w:rsidP="00EB46B7">
      <w:pPr>
        <w:rPr>
          <w:b/>
          <w:sz w:val="28"/>
          <w:szCs w:val="28"/>
        </w:rPr>
      </w:pPr>
      <w:r w:rsidRPr="00EB46B7">
        <w:rPr>
          <w:b/>
          <w:sz w:val="28"/>
          <w:szCs w:val="28"/>
        </w:rPr>
        <w:t>Потоки и многопоточность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большинству современных Web-приложений выдвигаются требования одновременной поддержки многих пользователей и разделения информационных ресурсов. Потоки – средство, которое поможет организовать одновременное выполнение нескольких задач с помощью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– использования нескольких потоков управления в одной программе. Это особенно важно при разработке распределенных информационных систем. Существуют два способа запуска класса в потоке: расширение класса </w:t>
      </w:r>
      <w:r>
        <w:rPr>
          <w:rFonts w:ascii="Courier New" w:hAnsi="Courier New"/>
          <w:b/>
          <w:sz w:val="28"/>
          <w:szCs w:val="28"/>
          <w:lang w:val="en-US"/>
        </w:rPr>
        <w:t>Thread</w:t>
      </w:r>
      <w:r>
        <w:rPr>
          <w:sz w:val="28"/>
          <w:szCs w:val="28"/>
        </w:rPr>
        <w:t xml:space="preserve"> и реализация интерфейса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Runnable</w:t>
      </w:r>
      <w:proofErr w:type="spellEnd"/>
      <w:r>
        <w:rPr>
          <w:sz w:val="28"/>
          <w:szCs w:val="28"/>
        </w:rPr>
        <w:t>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 пример # 1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расширение класса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Thread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Talk.java</w:t>
      </w:r>
      <w:proofErr w:type="spell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Talk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8;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"Talking");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highlight w:val="white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try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{</w:t>
      </w:r>
      <w:proofErr w:type="gram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  <w:t>//остановка на 400 миллисекунд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Thread.sleep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(400); 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e);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 </w:t>
      </w: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     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" w:hAnsi="Courier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pStyle w:val="a5"/>
        <w:spacing w:before="0" w:after="0"/>
        <w:ind w:left="50" w:right="45" w:firstLine="357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интерфейса </w:t>
      </w:r>
      <w:proofErr w:type="spellStart"/>
      <w:r>
        <w:rPr>
          <w:b/>
          <w:sz w:val="28"/>
          <w:szCs w:val="28"/>
          <w:lang w:val="en-US"/>
        </w:rPr>
        <w:t>Runnable</w:t>
      </w:r>
      <w:proofErr w:type="spellEnd"/>
      <w:r>
        <w:rPr>
          <w:sz w:val="28"/>
          <w:szCs w:val="28"/>
        </w:rPr>
        <w:t xml:space="preserve"> необходимо определить его единственный абстрактный метод </w:t>
      </w:r>
      <w:r>
        <w:rPr>
          <w:b/>
          <w:sz w:val="28"/>
          <w:szCs w:val="28"/>
          <w:lang w:val="en-US"/>
        </w:rPr>
        <w:t>run</w:t>
      </w:r>
      <w:r>
        <w:rPr>
          <w:b/>
          <w:sz w:val="28"/>
          <w:szCs w:val="28"/>
        </w:rPr>
        <w:t>()</w:t>
      </w:r>
      <w:r>
        <w:rPr>
          <w:sz w:val="28"/>
          <w:szCs w:val="28"/>
        </w:rPr>
        <w:t>. Например: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2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реализация интерфейса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Runnable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TalkWalk.java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Walk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implements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Runnable</w:t>
      </w:r>
      <w:proofErr w:type="spellEnd"/>
      <w:r w:rsidRPr="00EB46B7"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8;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"Walking");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  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highlight w:val="white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>Thread.sleep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300);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e);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pStyle w:val="a5"/>
        <w:spacing w:before="0" w:after="0"/>
        <w:rPr>
          <w:b/>
          <w:sz w:val="28"/>
          <w:szCs w:val="28"/>
          <w:lang w:val="en-US"/>
        </w:rPr>
      </w:pPr>
      <w:r>
        <w:rPr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TalkWalk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 </w:t>
      </w:r>
      <w:r>
        <w:rPr>
          <w:rFonts w:ascii="Courier New" w:hAnsi="Courier New"/>
          <w:sz w:val="28"/>
          <w:szCs w:val="28"/>
          <w:lang w:val="en-US"/>
        </w:rPr>
        <w:t>{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//</w:t>
      </w:r>
      <w:r>
        <w:rPr>
          <w:rFonts w:ascii="Courier New" w:hAnsi="Courier New"/>
          <w:sz w:val="28"/>
          <w:szCs w:val="28"/>
          <w:highlight w:val="white"/>
        </w:rPr>
        <w:t>новые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потоки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Talk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talk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=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Talk(); 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Thread walk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Thread(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Walk());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Walk w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Walk(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);//</w:t>
      </w:r>
      <w:r>
        <w:rPr>
          <w:rFonts w:ascii="Courier New" w:hAnsi="Courier New"/>
          <w:sz w:val="28"/>
          <w:szCs w:val="28"/>
        </w:rPr>
        <w:t>просто</w:t>
      </w: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объект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talk.start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walk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start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>//</w:t>
      </w:r>
      <w:r>
        <w:rPr>
          <w:rFonts w:ascii="Courier New" w:hAnsi="Courier New"/>
          <w:sz w:val="28"/>
          <w:szCs w:val="28"/>
          <w:highlight w:val="white"/>
          <w:lang w:val="en-US"/>
        </w:rPr>
        <w:t>w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run</w:t>
      </w:r>
      <w:r>
        <w:rPr>
          <w:rFonts w:ascii="Courier New" w:hAnsi="Courier New"/>
          <w:sz w:val="28"/>
          <w:szCs w:val="28"/>
          <w:highlight w:val="white"/>
        </w:rPr>
        <w:t>();//выполнится метод, но поток не запустится!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pStyle w:val="a5"/>
        <w:spacing w:before="0" w:after="0"/>
        <w:rPr>
          <w:b/>
          <w:sz w:val="28"/>
          <w:szCs w:val="28"/>
        </w:rPr>
      </w:pPr>
      <w:r>
        <w:rPr>
          <w:sz w:val="28"/>
          <w:szCs w:val="28"/>
          <w:highlight w:val="white"/>
        </w:rPr>
        <w:t>}</w:t>
      </w:r>
    </w:p>
    <w:p w:rsidR="00EB46B7" w:rsidRDefault="00EB46B7" w:rsidP="00EB46B7">
      <w:pPr>
        <w:ind w:right="-1" w:firstLine="360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Использование двух потоков для объектов классов </w:t>
      </w:r>
      <w:r>
        <w:rPr>
          <w:rFonts w:ascii="Courier New" w:hAnsi="Courier New"/>
          <w:b/>
          <w:sz w:val="28"/>
          <w:szCs w:val="28"/>
          <w:lang w:val="en-US"/>
        </w:rPr>
        <w:t>Talk</w:t>
      </w:r>
      <w:r>
        <w:rPr>
          <w:sz w:val="28"/>
          <w:szCs w:val="28"/>
        </w:rPr>
        <w:t xml:space="preserve"> и </w:t>
      </w:r>
      <w:r>
        <w:rPr>
          <w:rFonts w:ascii="Courier New" w:hAnsi="Courier New"/>
          <w:b/>
          <w:sz w:val="28"/>
          <w:szCs w:val="28"/>
          <w:lang w:val="en-US"/>
        </w:rPr>
        <w:t>Walk</w:t>
      </w:r>
      <w:r>
        <w:rPr>
          <w:sz w:val="28"/>
          <w:szCs w:val="28"/>
        </w:rPr>
        <w:t xml:space="preserve"> приводит к выводу строк: </w:t>
      </w:r>
      <w:proofErr w:type="gramStart"/>
      <w:r>
        <w:rPr>
          <w:rFonts w:ascii="Courier New" w:hAnsi="Courier New"/>
          <w:sz w:val="28"/>
          <w:szCs w:val="28"/>
          <w:lang w:val="en-US"/>
        </w:rPr>
        <w:t>Talking</w:t>
      </w:r>
      <w:r w:rsidRPr="00EB46B7">
        <w:rPr>
          <w:rFonts w:ascii="Courier New" w:hAnsi="Courier New"/>
          <w:sz w:val="28"/>
          <w:szCs w:val="28"/>
        </w:rPr>
        <w:t xml:space="preserve"> </w:t>
      </w:r>
      <w:r>
        <w:rPr>
          <w:rFonts w:ascii="Courier New" w:hAnsi="Courier New"/>
          <w:sz w:val="28"/>
          <w:szCs w:val="28"/>
          <w:lang w:val="en-US"/>
        </w:rPr>
        <w:t>Walking</w:t>
      </w:r>
      <w:r>
        <w:rPr>
          <w:sz w:val="28"/>
          <w:szCs w:val="28"/>
        </w:rPr>
        <w:t>.</w:t>
      </w:r>
      <w:proofErr w:type="gramEnd"/>
    </w:p>
    <w:p w:rsidR="00EB46B7" w:rsidRPr="00EB46B7" w:rsidRDefault="00EB46B7" w:rsidP="00EB46B7">
      <w:pPr>
        <w:pStyle w:val="3"/>
        <w:rPr>
          <w:b/>
          <w:i w:val="0"/>
          <w:sz w:val="28"/>
          <w:szCs w:val="28"/>
        </w:rPr>
      </w:pPr>
      <w:bookmarkStart w:id="0" w:name="_Toc76367103"/>
      <w:bookmarkStart w:id="1" w:name="_Toc74716067"/>
      <w:r w:rsidRPr="00EB46B7">
        <w:rPr>
          <w:b/>
          <w:i w:val="0"/>
          <w:sz w:val="28"/>
          <w:szCs w:val="28"/>
        </w:rPr>
        <w:t>Жизненный цикл потока</w:t>
      </w:r>
      <w:bookmarkEnd w:id="0"/>
      <w:bookmarkEnd w:id="1"/>
    </w:p>
    <w:p w:rsidR="00EB46B7" w:rsidRDefault="00EB46B7" w:rsidP="00EB46B7">
      <w:pPr>
        <w:ind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программы объект класса </w:t>
      </w:r>
      <w:r>
        <w:rPr>
          <w:rFonts w:ascii="Courier New" w:hAnsi="Courier New"/>
          <w:b/>
          <w:sz w:val="28"/>
          <w:szCs w:val="28"/>
          <w:lang w:val="en-US"/>
        </w:rPr>
        <w:t>Thread</w:t>
      </w:r>
      <w:r>
        <w:rPr>
          <w:sz w:val="28"/>
          <w:szCs w:val="28"/>
        </w:rPr>
        <w:t xml:space="preserve"> может быть в одном из четырех состояний: “новый”, “работоспособный”, “неработоспособный” и “пассивный”. При создании потока он получает состояние “новый” и не выполняется. Для перевода потока из состояния “новый” в состояние “работоспособный” следует выполнить метод </w:t>
      </w:r>
      <w:r>
        <w:rPr>
          <w:rFonts w:ascii="Courier New" w:hAnsi="Courier New"/>
          <w:b/>
          <w:sz w:val="28"/>
          <w:szCs w:val="28"/>
          <w:lang w:val="en-US"/>
        </w:rPr>
        <w:t>start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который вызывает метод </w:t>
      </w:r>
      <w:r>
        <w:rPr>
          <w:rFonts w:ascii="Courier New" w:hAnsi="Courier New"/>
          <w:b/>
          <w:sz w:val="28"/>
          <w:szCs w:val="28"/>
          <w:lang w:val="en-US"/>
        </w:rPr>
        <w:t>run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– основное тело потока. Интерфейс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Runnable</w:t>
      </w:r>
      <w:proofErr w:type="spellEnd"/>
      <w:r>
        <w:rPr>
          <w:sz w:val="28"/>
          <w:szCs w:val="28"/>
        </w:rPr>
        <w:t xml:space="preserve"> не имеет метода </w:t>
      </w:r>
      <w:r>
        <w:rPr>
          <w:rFonts w:ascii="Courier New" w:hAnsi="Courier New"/>
          <w:b/>
          <w:sz w:val="28"/>
          <w:szCs w:val="28"/>
          <w:lang w:val="en-US"/>
        </w:rPr>
        <w:t>start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а только единственный метод </w:t>
      </w:r>
      <w:r>
        <w:rPr>
          <w:rFonts w:ascii="Courier New" w:hAnsi="Courier New"/>
          <w:b/>
          <w:sz w:val="28"/>
          <w:szCs w:val="28"/>
          <w:lang w:val="en-US"/>
        </w:rPr>
        <w:t>run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. Поэтому для запуска такого потока, как </w:t>
      </w:r>
      <w:r>
        <w:rPr>
          <w:rFonts w:ascii="Courier New" w:hAnsi="Courier New"/>
          <w:b/>
          <w:sz w:val="28"/>
          <w:szCs w:val="28"/>
          <w:lang w:val="en-US"/>
        </w:rPr>
        <w:t>Walk</w:t>
      </w:r>
      <w:r>
        <w:rPr>
          <w:sz w:val="28"/>
          <w:szCs w:val="28"/>
        </w:rPr>
        <w:t xml:space="preserve">, следует создать объект класса </w:t>
      </w:r>
      <w:r>
        <w:rPr>
          <w:rFonts w:ascii="Courier New" w:hAnsi="Courier New"/>
          <w:b/>
          <w:sz w:val="28"/>
          <w:szCs w:val="28"/>
          <w:lang w:val="en-US"/>
        </w:rPr>
        <w:t>Thread</w:t>
      </w:r>
      <w:r>
        <w:rPr>
          <w:sz w:val="28"/>
          <w:szCs w:val="28"/>
        </w:rPr>
        <w:t xml:space="preserve"> и передать объект </w:t>
      </w:r>
      <w:r>
        <w:rPr>
          <w:rFonts w:ascii="Courier New" w:hAnsi="Courier New"/>
          <w:b/>
          <w:sz w:val="28"/>
          <w:szCs w:val="28"/>
          <w:lang w:val="en-US"/>
        </w:rPr>
        <w:t>Walk</w:t>
      </w:r>
      <w:r>
        <w:rPr>
          <w:sz w:val="28"/>
          <w:szCs w:val="28"/>
        </w:rPr>
        <w:t xml:space="preserve"> его конструктору, однако при прямом вызове метода</w:t>
      </w:r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run</w:t>
      </w:r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>поток не запустится, выполнится только тело самого метода:</w:t>
      </w:r>
    </w:p>
    <w:p w:rsidR="00EB46B7" w:rsidRDefault="00EB46B7" w:rsidP="00EB46B7">
      <w:pPr>
        <w:ind w:right="45"/>
        <w:rPr>
          <w:rFonts w:ascii="Courier New" w:hAnsi="Courier New" w:cs="Courier New"/>
          <w:b/>
          <w:sz w:val="28"/>
          <w:szCs w:val="28"/>
        </w:rPr>
      </w:pP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new</w:t>
      </w:r>
      <w:proofErr w:type="gramEnd"/>
      <w:r w:rsidRPr="00EB46B7">
        <w:rPr>
          <w:rFonts w:ascii="Courier New" w:hAnsi="Courier New" w:cs="Courier New"/>
          <w:b/>
          <w:sz w:val="28"/>
          <w:szCs w:val="28"/>
          <w:highlight w:val="white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Walk</w:t>
      </w:r>
      <w:r>
        <w:rPr>
          <w:rFonts w:ascii="Courier New" w:hAnsi="Courier New" w:cs="Courier New"/>
          <w:sz w:val="28"/>
          <w:szCs w:val="28"/>
          <w:highlight w:val="white"/>
        </w:rPr>
        <w:t>().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run</w:t>
      </w:r>
      <w:r>
        <w:rPr>
          <w:rFonts w:ascii="Courier New" w:hAnsi="Courier New" w:cs="Courier New"/>
          <w:sz w:val="28"/>
          <w:szCs w:val="28"/>
          <w:highlight w:val="white"/>
        </w:rPr>
        <w:t>();</w:t>
      </w:r>
    </w:p>
    <w:p w:rsidR="00EB46B7" w:rsidRDefault="00EB46B7" w:rsidP="00EB46B7">
      <w:pPr>
        <w:ind w:right="-45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переходит в состояние “неработоспособный” вызовом методов </w:t>
      </w:r>
      <w:r>
        <w:rPr>
          <w:rFonts w:ascii="Courier New" w:hAnsi="Courier New"/>
          <w:b/>
          <w:sz w:val="28"/>
          <w:szCs w:val="28"/>
          <w:lang w:val="en-US"/>
        </w:rPr>
        <w:t>suspend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wait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или методов ввода/вывода, которые предполагают задержку. Вернуть потоку работоспособность после вызова метода </w:t>
      </w:r>
      <w:r>
        <w:rPr>
          <w:sz w:val="28"/>
          <w:szCs w:val="28"/>
        </w:rPr>
        <w:br/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suspend</w:t>
      </w:r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sz w:val="28"/>
          <w:szCs w:val="28"/>
        </w:rPr>
        <w:t xml:space="preserve"> можно методом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resume</w:t>
      </w:r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sz w:val="28"/>
          <w:szCs w:val="28"/>
        </w:rPr>
        <w:t xml:space="preserve">. Поток переходит в “пассивное” состояние, если вызваны методы </w:t>
      </w:r>
      <w:r>
        <w:rPr>
          <w:rFonts w:ascii="Courier New" w:hAnsi="Courier New" w:cs="Courier New"/>
          <w:b/>
          <w:sz w:val="28"/>
          <w:szCs w:val="28"/>
          <w:lang w:val="en-US"/>
        </w:rPr>
        <w:t>interrupt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stop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или метод </w:t>
      </w:r>
      <w:r>
        <w:rPr>
          <w:rFonts w:ascii="Courier New" w:hAnsi="Courier New"/>
          <w:b/>
          <w:sz w:val="28"/>
          <w:szCs w:val="28"/>
          <w:lang w:val="en-US"/>
        </w:rPr>
        <w:t>run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завершил выполнение. После этого, чтобы выполнить поток еще раз, необходимо создать новую копию потока. Для задержки потока на некоторое время (в миллисекундах) можно перевести его в режим ожидания с помощью метода </w:t>
      </w:r>
      <w:r>
        <w:rPr>
          <w:rFonts w:ascii="Courier New" w:hAnsi="Courier New"/>
          <w:b/>
          <w:sz w:val="28"/>
          <w:szCs w:val="28"/>
          <w:lang w:val="en-US"/>
        </w:rPr>
        <w:t>sleep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при выполнении которого может генерироваться прерывание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InterruptedException</w:t>
      </w:r>
      <w:proofErr w:type="spellEnd"/>
      <w:r>
        <w:rPr>
          <w:sz w:val="28"/>
          <w:szCs w:val="28"/>
        </w:rPr>
        <w:t>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3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жизненный цикл потока 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LiveCycle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lastRenderedPageBreak/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java.awt.*;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 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highlight w:val="white"/>
          <w:lang w:val="en-US"/>
        </w:rPr>
      </w:pP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sleep(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400); 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e.toString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"Thread </w:t>
      </w:r>
      <w:r>
        <w:rPr>
          <w:rFonts w:ascii="Courier New" w:hAnsi="Courier New"/>
          <w:sz w:val="28"/>
          <w:szCs w:val="28"/>
          <w:highlight w:val="white"/>
        </w:rPr>
        <w:t>работает</w:t>
      </w:r>
      <w:r>
        <w:rPr>
          <w:rFonts w:ascii="Courier New" w:hAnsi="Courier New"/>
          <w:sz w:val="28"/>
          <w:szCs w:val="28"/>
          <w:highlight w:val="white"/>
          <w:lang w:val="en-US"/>
        </w:rPr>
        <w:t>!");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}</w:t>
      </w:r>
    </w:p>
    <w:p w:rsidR="00EB46B7" w:rsidRDefault="00EB46B7" w:rsidP="00EB46B7">
      <w:pPr>
        <w:pStyle w:val="a5"/>
        <w:spacing w:before="0" w:after="0"/>
        <w:rPr>
          <w:b/>
          <w:sz w:val="28"/>
          <w:szCs w:val="28"/>
          <w:lang w:val="en-US"/>
        </w:rPr>
      </w:pPr>
      <w:r>
        <w:rPr>
          <w:sz w:val="28"/>
          <w:szCs w:val="28"/>
          <w:highlight w:val="white"/>
          <w:lang w:val="en-US"/>
        </w:rPr>
        <w:t xml:space="preserve">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LiveCycle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java.applet.Applet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init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(){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highlight w:val="white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myThread.start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поток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стартовал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b/>
          <w:color w:val="FF0000"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boolean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mouseDown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(Event e,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x,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y) {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myThread.suspend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поток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остановлен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return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}</w:t>
      </w:r>
      <w:r>
        <w:rPr>
          <w:rFonts w:ascii="Courier New" w:hAnsi="Courier New"/>
          <w:sz w:val="28"/>
          <w:szCs w:val="28"/>
          <w:lang w:val="en-US"/>
        </w:rPr>
        <w:t>//</w:t>
      </w:r>
      <w:r>
        <w:rPr>
          <w:rFonts w:ascii="Courier New" w:hAnsi="Courier New"/>
          <w:sz w:val="28"/>
          <w:szCs w:val="28"/>
        </w:rPr>
        <w:t>метод</w:t>
      </w: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из</w:t>
      </w:r>
      <w:r>
        <w:rPr>
          <w:rFonts w:ascii="Courier New" w:hAnsi="Courier New"/>
          <w:sz w:val="28"/>
          <w:szCs w:val="28"/>
          <w:lang w:val="en-US"/>
        </w:rPr>
        <w:t xml:space="preserve"> Java 1.1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boolean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mouseUp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(Event e,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x,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y) {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</w:rPr>
      </w:pP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"поток возобновлен");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myThread.resume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return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}</w:t>
      </w:r>
      <w:r>
        <w:rPr>
          <w:rFonts w:ascii="Courier New" w:hAnsi="Courier New"/>
          <w:sz w:val="28"/>
          <w:szCs w:val="28"/>
          <w:lang w:val="en-US"/>
        </w:rPr>
        <w:t>//</w:t>
      </w:r>
      <w:r>
        <w:rPr>
          <w:rFonts w:ascii="Courier New" w:hAnsi="Courier New"/>
          <w:sz w:val="28"/>
          <w:szCs w:val="28"/>
        </w:rPr>
        <w:t>метод</w:t>
      </w: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из</w:t>
      </w:r>
      <w:r>
        <w:rPr>
          <w:rFonts w:ascii="Courier New" w:hAnsi="Courier New"/>
          <w:sz w:val="28"/>
          <w:szCs w:val="28"/>
          <w:lang w:val="en-US"/>
        </w:rPr>
        <w:t xml:space="preserve"> Java 1.1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destroy() {</w:t>
      </w:r>
    </w:p>
    <w:p w:rsidR="00EB46B7" w:rsidRP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уничтожение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потока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resume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stop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" w:hAnsi="Courier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ind w:right="-1" w:firstLine="36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Метод </w:t>
      </w:r>
      <w:r>
        <w:rPr>
          <w:rFonts w:ascii="Courier New" w:hAnsi="Courier New"/>
          <w:b/>
          <w:spacing w:val="2"/>
          <w:sz w:val="28"/>
          <w:szCs w:val="28"/>
          <w:lang w:val="en-US"/>
        </w:rPr>
        <w:t>suspend</w:t>
      </w:r>
      <w:r>
        <w:rPr>
          <w:rFonts w:ascii="Courier New" w:hAnsi="Courier New"/>
          <w:b/>
          <w:spacing w:val="2"/>
          <w:sz w:val="28"/>
          <w:szCs w:val="28"/>
        </w:rPr>
        <w:t>()</w:t>
      </w:r>
      <w:r>
        <w:rPr>
          <w:spacing w:val="2"/>
          <w:sz w:val="28"/>
          <w:szCs w:val="28"/>
        </w:rPr>
        <w:t xml:space="preserve"> позволяет приостановить выполнение потока, пока не возникло какое-либо событие, например, пока не нажата кнопка. Выполнение возобновляется при отпускании кнопки мыши и вызове метода </w:t>
      </w:r>
      <w:r>
        <w:rPr>
          <w:rFonts w:ascii="Courier New" w:hAnsi="Courier New"/>
          <w:b/>
          <w:spacing w:val="2"/>
          <w:sz w:val="28"/>
          <w:szCs w:val="28"/>
          <w:lang w:val="en-US"/>
        </w:rPr>
        <w:t>resume</w:t>
      </w:r>
      <w:r>
        <w:rPr>
          <w:rFonts w:ascii="Courier New" w:hAnsi="Courier New"/>
          <w:b/>
          <w:spacing w:val="2"/>
          <w:sz w:val="28"/>
          <w:szCs w:val="28"/>
        </w:rPr>
        <w:t>()</w:t>
      </w:r>
      <w:r>
        <w:rPr>
          <w:spacing w:val="2"/>
          <w:sz w:val="28"/>
          <w:szCs w:val="28"/>
        </w:rPr>
        <w:t>.</w:t>
      </w:r>
    </w:p>
    <w:p w:rsidR="00EB46B7" w:rsidRDefault="00EB46B7" w:rsidP="00EB46B7">
      <w:pPr>
        <w:ind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r>
        <w:rPr>
          <w:rFonts w:ascii="Courier New" w:hAnsi="Courier New"/>
          <w:b/>
          <w:sz w:val="28"/>
          <w:szCs w:val="28"/>
          <w:lang w:val="en-US"/>
        </w:rPr>
        <w:t>suspend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resume</w:t>
      </w:r>
      <w:r>
        <w:rPr>
          <w:rFonts w:ascii="Courier New" w:hAnsi="Courier New" w:cs="Courier New"/>
          <w:b/>
          <w:bCs/>
          <w:sz w:val="28"/>
          <w:szCs w:val="28"/>
        </w:rPr>
        <w:t xml:space="preserve">() </w:t>
      </w:r>
      <w:r>
        <w:rPr>
          <w:sz w:val="28"/>
          <w:szCs w:val="28"/>
        </w:rPr>
        <w:t xml:space="preserve">и </w:t>
      </w:r>
      <w:r>
        <w:rPr>
          <w:rFonts w:ascii="Courier New" w:hAnsi="Courier New"/>
          <w:b/>
          <w:sz w:val="28"/>
          <w:szCs w:val="28"/>
          <w:lang w:val="en-US"/>
        </w:rPr>
        <w:t>stop</w:t>
      </w:r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являются </w:t>
      </w:r>
      <w:r>
        <w:rPr>
          <w:sz w:val="28"/>
          <w:szCs w:val="28"/>
          <w:lang w:val="en-US"/>
        </w:rPr>
        <w:t>deprecated</w:t>
      </w:r>
      <w:r>
        <w:rPr>
          <w:sz w:val="28"/>
          <w:szCs w:val="28"/>
        </w:rPr>
        <w:t>-методами, так как они не являются в полной мере “</w:t>
      </w:r>
      <w:proofErr w:type="spellStart"/>
      <w:r>
        <w:rPr>
          <w:sz w:val="28"/>
          <w:szCs w:val="28"/>
        </w:rPr>
        <w:t>потокобезопасными</w:t>
      </w:r>
      <w:proofErr w:type="spellEnd"/>
      <w:r>
        <w:rPr>
          <w:sz w:val="28"/>
          <w:szCs w:val="28"/>
        </w:rPr>
        <w:t>”.</w:t>
      </w:r>
    </w:p>
    <w:p w:rsidR="00EB46B7" w:rsidRPr="00EB46B7" w:rsidRDefault="00EB46B7" w:rsidP="00EB46B7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bookmarkStart w:id="2" w:name="_Toc92796426"/>
      <w:bookmarkStart w:id="3" w:name="_Toc94431779"/>
      <w:r w:rsidRPr="00EB46B7">
        <w:rPr>
          <w:rFonts w:ascii="Times New Roman" w:hAnsi="Times New Roman"/>
          <w:sz w:val="28"/>
          <w:szCs w:val="28"/>
        </w:rPr>
        <w:t xml:space="preserve">Управление приоритетами и </w:t>
      </w:r>
      <w:proofErr w:type="spellStart"/>
      <w:r w:rsidRPr="00EB46B7">
        <w:rPr>
          <w:rFonts w:ascii="Times New Roman" w:hAnsi="Times New Roman"/>
          <w:sz w:val="28"/>
          <w:szCs w:val="28"/>
          <w:lang w:val="en-US"/>
        </w:rPr>
        <w:t>ThreadGroup</w:t>
      </w:r>
      <w:bookmarkEnd w:id="2"/>
      <w:bookmarkEnd w:id="3"/>
      <w:proofErr w:type="spellEnd"/>
    </w:p>
    <w:p w:rsidR="00EB46B7" w:rsidRDefault="00EB46B7" w:rsidP="00EB46B7">
      <w:pPr>
        <w:ind w:right="45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Потоку можно назначить приоритет от 1 (константа </w:t>
      </w:r>
      <w:r>
        <w:rPr>
          <w:rFonts w:ascii="Courier New" w:hAnsi="Courier New"/>
          <w:b/>
          <w:sz w:val="28"/>
          <w:szCs w:val="28"/>
          <w:lang w:val="en-US"/>
        </w:rPr>
        <w:t>MIN</w:t>
      </w:r>
      <w:r>
        <w:rPr>
          <w:rFonts w:ascii="Courier New" w:hAnsi="Courier New"/>
          <w:b/>
          <w:sz w:val="28"/>
          <w:szCs w:val="28"/>
        </w:rPr>
        <w:t>_</w:t>
      </w:r>
      <w:r>
        <w:rPr>
          <w:rFonts w:ascii="Courier New" w:hAnsi="Courier New"/>
          <w:b/>
          <w:sz w:val="28"/>
          <w:szCs w:val="28"/>
          <w:lang w:val="en-US"/>
        </w:rPr>
        <w:t>PRIORITY</w:t>
      </w:r>
      <w:r>
        <w:rPr>
          <w:sz w:val="28"/>
          <w:szCs w:val="28"/>
        </w:rPr>
        <w:t>) до 10 (</w:t>
      </w:r>
      <w:r>
        <w:rPr>
          <w:rFonts w:ascii="Courier New" w:hAnsi="Courier New"/>
          <w:b/>
          <w:sz w:val="28"/>
          <w:szCs w:val="28"/>
          <w:lang w:val="en-US"/>
        </w:rPr>
        <w:t>MAX</w:t>
      </w:r>
      <w:r>
        <w:rPr>
          <w:rFonts w:ascii="Courier New" w:hAnsi="Courier New"/>
          <w:b/>
          <w:sz w:val="28"/>
          <w:szCs w:val="28"/>
        </w:rPr>
        <w:t>_</w:t>
      </w:r>
      <w:r>
        <w:rPr>
          <w:rFonts w:ascii="Courier New" w:hAnsi="Courier New"/>
          <w:b/>
          <w:sz w:val="28"/>
          <w:szCs w:val="28"/>
          <w:lang w:val="en-US"/>
        </w:rPr>
        <w:t>PRIORITY</w:t>
      </w:r>
      <w:r>
        <w:rPr>
          <w:sz w:val="28"/>
          <w:szCs w:val="28"/>
        </w:rPr>
        <w:t xml:space="preserve">) с помощью метода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setPriority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получить значение приоритета можно с помощью метода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getPriority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lastRenderedPageBreak/>
        <w:t>/* пример # 4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установка приоритета :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ThreadPriority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 w:rsidRPr="00EB46B7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</w:rPr>
        <w:t>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(String name){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super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name);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4;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++){</w:t>
      </w:r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getName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() + " " +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sleep(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10);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"Error" + e);</w:t>
      </w:r>
    </w:p>
    <w:p w:rsidR="00EB46B7" w:rsidRDefault="00EB46B7" w:rsidP="00EB46B7">
      <w:pPr>
        <w:autoSpaceDE w:val="0"/>
        <w:autoSpaceDN w:val="0"/>
        <w:adjustRightInd w:val="0"/>
        <w:ind w:left="1418" w:firstLine="709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" w:hAnsi="Courier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ThreadPriority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min_thr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("Thread Min");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max_thr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("Thread Max");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norm_thr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MyThread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("Thread Norm");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min_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thr.setPriority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Thread.MIN_PRIORITY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max_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thr.setPriority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Thread.MAX_PRIORITY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     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norm_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thr.setPriority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Thread.NORM_PRIORITY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min_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thr.start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highlight w:val="white"/>
          <w:lang w:val="en-US"/>
        </w:rPr>
      </w:pP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norm_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thr.start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max</w:t>
      </w:r>
      <w:r>
        <w:rPr>
          <w:rFonts w:ascii="Courier New" w:hAnsi="Courier New"/>
          <w:sz w:val="28"/>
          <w:szCs w:val="28"/>
          <w:highlight w:val="white"/>
        </w:rPr>
        <w:t>_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thr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start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    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" w:hAnsi="Courier"/>
          <w:sz w:val="22"/>
          <w:szCs w:val="22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 }</w:t>
      </w:r>
    </w:p>
    <w:p w:rsidR="00EB46B7" w:rsidRDefault="00EB46B7" w:rsidP="00EB46B7">
      <w:pPr>
        <w:ind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Поток с более высоким приоритетом в данном случае может монополизировать вывод на консоль.</w:t>
      </w:r>
    </w:p>
    <w:p w:rsidR="00EB46B7" w:rsidRDefault="00EB46B7" w:rsidP="00EB46B7">
      <w:pPr>
        <w:ind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Потоки объединяются в группы потоков. После создания потока нельзя изменить его принадлежность к группе.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ThreadGroup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 xml:space="preserve">new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ThreadGroup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Группа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потоков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1");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Thread t0 =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, "</w:t>
      </w:r>
      <w:r>
        <w:rPr>
          <w:rFonts w:ascii="Courier New" w:hAnsi="Courier New" w:cs="Courier New"/>
          <w:sz w:val="28"/>
          <w:szCs w:val="28"/>
          <w:highlight w:val="white"/>
        </w:rPr>
        <w:t>поток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0");</w:t>
      </w:r>
    </w:p>
    <w:p w:rsidR="00EB46B7" w:rsidRDefault="00EB46B7" w:rsidP="00EB46B7">
      <w:pPr>
        <w:ind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потоки, объединенные группой, имеют одинаковый приоритет. Чтобы определить, к какой группе относится поток, следует вызвать метод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getThreadGroup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EB46B7" w:rsidRPr="00EB46B7" w:rsidRDefault="00EB46B7" w:rsidP="00EB46B7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bookmarkStart w:id="4" w:name="_Toc92796427"/>
      <w:bookmarkStart w:id="5" w:name="_Toc94431780"/>
      <w:r w:rsidRPr="00EB46B7">
        <w:rPr>
          <w:rFonts w:ascii="Times New Roman" w:hAnsi="Times New Roman"/>
          <w:sz w:val="28"/>
          <w:szCs w:val="28"/>
        </w:rPr>
        <w:t>Управление потоками</w:t>
      </w:r>
      <w:bookmarkEnd w:id="4"/>
      <w:bookmarkEnd w:id="5"/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Приостановить выполнение потока можно с помощью метода </w:t>
      </w:r>
      <w:r>
        <w:rPr>
          <w:rFonts w:ascii="Courier New" w:hAnsi="Courier New"/>
          <w:b/>
          <w:spacing w:val="-4"/>
          <w:sz w:val="28"/>
          <w:szCs w:val="28"/>
          <w:lang w:val="en-US"/>
        </w:rPr>
        <w:t>sleep</w:t>
      </w:r>
      <w:r>
        <w:rPr>
          <w:rFonts w:ascii="Courier New" w:hAnsi="Courier New"/>
          <w:b/>
          <w:spacing w:val="-4"/>
          <w:sz w:val="28"/>
          <w:szCs w:val="28"/>
        </w:rPr>
        <w:t>()</w:t>
      </w:r>
      <w:r>
        <w:rPr>
          <w:sz w:val="28"/>
          <w:szCs w:val="28"/>
        </w:rPr>
        <w:t xml:space="preserve"> класса </w:t>
      </w:r>
      <w:r>
        <w:rPr>
          <w:rFonts w:ascii="Courier New" w:hAnsi="Courier New"/>
          <w:b/>
          <w:sz w:val="28"/>
          <w:szCs w:val="28"/>
          <w:lang w:val="en-US"/>
        </w:rPr>
        <w:t>Thread</w:t>
      </w:r>
      <w:r>
        <w:rPr>
          <w:sz w:val="28"/>
          <w:szCs w:val="28"/>
        </w:rPr>
        <w:t xml:space="preserve">. Менее надежный альтернативный способ состоит в вызове метода </w:t>
      </w:r>
      <w:r>
        <w:rPr>
          <w:rFonts w:ascii="Courier New" w:hAnsi="Courier New"/>
          <w:b/>
          <w:sz w:val="28"/>
          <w:szCs w:val="28"/>
          <w:lang w:val="en-US"/>
        </w:rPr>
        <w:t>yield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который может сделать некоторую паузу и позволяет другим потокам начать выполнение своей задачи. Метод </w:t>
      </w:r>
      <w:r>
        <w:rPr>
          <w:rFonts w:ascii="Courier New" w:hAnsi="Courier New"/>
          <w:b/>
          <w:sz w:val="28"/>
          <w:szCs w:val="28"/>
          <w:lang w:val="en-US"/>
        </w:rPr>
        <w:t>join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блокирует </w:t>
      </w:r>
      <w:r>
        <w:rPr>
          <w:sz w:val="28"/>
          <w:szCs w:val="28"/>
        </w:rPr>
        <w:lastRenderedPageBreak/>
        <w:t>работу всех других потоков до тех пор, пока не будет закончено выполнение вызывающего метод потока.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// </w:t>
      </w:r>
      <w:r>
        <w:rPr>
          <w:rFonts w:ascii="Courier New" w:hAnsi="Courier New"/>
          <w:sz w:val="28"/>
          <w:szCs w:val="28"/>
          <w:highlight w:val="white"/>
        </w:rPr>
        <w:t>пример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#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5 :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задержка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потока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: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JoinDemo.java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(String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super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setName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 xml:space="preserve">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getName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Старт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потока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nameT.compareTo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("First") == 0)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sleep(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1000);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e.printStackTrace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завершение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потока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else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if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(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nameT.compareTo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"Second") == 0)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завершение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потока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nameT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JoinDemo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)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throws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tr1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"First");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GB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tr2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GB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"Second");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1.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>start</w:t>
      </w:r>
      <w:r>
        <w:rPr>
          <w:rFonts w:ascii="Courier New" w:hAnsi="Courier New" w:cs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GB"/>
        </w:rPr>
        <w:t>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1.</w:t>
      </w:r>
      <w:r>
        <w:rPr>
          <w:rFonts w:ascii="Courier New" w:hAnsi="Courier New" w:cs="Courier New"/>
          <w:sz w:val="28"/>
          <w:szCs w:val="28"/>
          <w:highlight w:val="white"/>
          <w:lang w:val="en-GB"/>
        </w:rPr>
        <w:t>join</w:t>
      </w:r>
      <w:r>
        <w:rPr>
          <w:rFonts w:ascii="Courier New" w:hAnsi="Courier New" w:cs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pacing w:val="-4"/>
          <w:sz w:val="28"/>
          <w:szCs w:val="28"/>
          <w:highlight w:val="white"/>
        </w:rPr>
        <w:t xml:space="preserve">/* </w:t>
      </w:r>
      <w:proofErr w:type="spellStart"/>
      <w:r>
        <w:rPr>
          <w:rFonts w:ascii="Courier New" w:hAnsi="Courier New" w:cs="Courier New"/>
          <w:spacing w:val="-4"/>
          <w:sz w:val="28"/>
          <w:szCs w:val="28"/>
          <w:highlight w:val="white"/>
        </w:rPr>
        <w:t>join</w:t>
      </w:r>
      <w:proofErr w:type="spellEnd"/>
      <w:r>
        <w:rPr>
          <w:rFonts w:ascii="Courier New" w:hAnsi="Courier New" w:cs="Courier New"/>
          <w:spacing w:val="-4"/>
          <w:sz w:val="28"/>
          <w:szCs w:val="28"/>
          <w:highlight w:val="white"/>
        </w:rPr>
        <w:t>() не дает стартовать другому потоку до окончания</w:t>
      </w:r>
      <w:r>
        <w:rPr>
          <w:rFonts w:ascii="Courier New" w:hAnsi="Courier New" w:cs="Courier New"/>
          <w:sz w:val="28"/>
          <w:szCs w:val="28"/>
          <w:highlight w:val="white"/>
        </w:rPr>
        <w:t xml:space="preserve"> текущего 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  <w:t>tr2.start();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57"/>
        <w:rPr>
          <w:sz w:val="28"/>
          <w:szCs w:val="28"/>
        </w:rPr>
      </w:pPr>
      <w:r>
        <w:rPr>
          <w:sz w:val="28"/>
          <w:szCs w:val="28"/>
        </w:rPr>
        <w:t>Будет выведено: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Старт потока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First</w:t>
      </w:r>
      <w:proofErr w:type="spell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>завершение потока</w:t>
      </w:r>
      <w:r>
        <w:rPr>
          <w:rFonts w:ascii="Courier New" w:hAnsi="Courier New" w:cs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First</w:t>
      </w:r>
      <w:proofErr w:type="spell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Старт потока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Second</w:t>
      </w:r>
      <w:proofErr w:type="spell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>завершение потока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Second</w:t>
      </w:r>
      <w:proofErr w:type="spellEnd"/>
    </w:p>
    <w:p w:rsidR="00EB46B7" w:rsidRDefault="00EB46B7" w:rsidP="00EB46B7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вызов метода </w:t>
      </w:r>
      <w:r>
        <w:rPr>
          <w:rFonts w:ascii="Courier New" w:hAnsi="Courier New"/>
          <w:b/>
          <w:sz w:val="28"/>
          <w:szCs w:val="28"/>
          <w:lang w:val="en-US"/>
        </w:rPr>
        <w:t>sleep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при запуске первого потока, второй поток не стартует до тех пор, пока первый не завершит свою работу. Это определяет вызов метода </w:t>
      </w:r>
      <w:r>
        <w:rPr>
          <w:rFonts w:ascii="Courier New" w:hAnsi="Courier New"/>
          <w:b/>
          <w:sz w:val="28"/>
          <w:szCs w:val="28"/>
          <w:lang w:val="en-US"/>
        </w:rPr>
        <w:t>join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после старта первого потока.</w:t>
      </w:r>
    </w:p>
    <w:p w:rsidR="00EB46B7" w:rsidRDefault="00EB46B7" w:rsidP="00EB46B7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Вызов метода </w:t>
      </w:r>
      <w:r>
        <w:rPr>
          <w:rFonts w:ascii="Courier New" w:hAnsi="Courier New" w:cs="Courier New"/>
          <w:b/>
          <w:sz w:val="28"/>
          <w:szCs w:val="28"/>
          <w:lang w:val="en-US"/>
        </w:rPr>
        <w:t>yield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для исполняемого потока должен приводить к приостановке потока на некоторый квант времени, для того чтобы другие </w:t>
      </w:r>
      <w:r>
        <w:rPr>
          <w:sz w:val="28"/>
          <w:szCs w:val="28"/>
        </w:rPr>
        <w:lastRenderedPageBreak/>
        <w:t>потоки могли выполнять свои действия. Однако если требуется надежная остановка потока, то следует использовать его крайне осторожно или вообще применить другой способ.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 пример # 6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задержка потока :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Yield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java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 w:rsidRPr="00EB46B7">
        <w:rPr>
          <w:rFonts w:ascii="Courier New" w:hAnsi="Courier New" w:cs="Courier New"/>
          <w:sz w:val="28"/>
          <w:szCs w:val="28"/>
          <w:highlight w:val="white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 w:rsidRPr="00EB46B7">
        <w:rPr>
          <w:rFonts w:ascii="Courier New" w:hAnsi="Courier New" w:cs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YieldDemo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Thread()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старт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t1");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Thread.yield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завершение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t1");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}.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start(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Thread()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старт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потока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t2");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завершение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t2");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</w:rPr>
        <w:t>}.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start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();</w:t>
      </w:r>
      <w:proofErr w:type="gram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  <w:t xml:space="preserve"> }</w:t>
      </w:r>
    </w:p>
    <w:p w:rsidR="00EB46B7" w:rsidRDefault="00EB46B7" w:rsidP="00EB46B7">
      <w:pPr>
        <w:autoSpaceDE w:val="0"/>
        <w:autoSpaceDN w:val="0"/>
        <w:adjustRightInd w:val="0"/>
        <w:ind w:firstLine="36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57"/>
        <w:rPr>
          <w:sz w:val="28"/>
          <w:szCs w:val="28"/>
        </w:rPr>
      </w:pPr>
      <w:r>
        <w:rPr>
          <w:sz w:val="28"/>
          <w:szCs w:val="28"/>
        </w:rPr>
        <w:t>Скорее всего, в результате будет выведено: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старт потока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t</w:t>
      </w:r>
      <w:r>
        <w:rPr>
          <w:rFonts w:ascii="Courier New" w:hAnsi="Courier New" w:cs="Courier New"/>
          <w:b/>
          <w:sz w:val="28"/>
          <w:szCs w:val="28"/>
          <w:highlight w:val="white"/>
        </w:rPr>
        <w:t>1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старт потока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t</w:t>
      </w:r>
      <w:r>
        <w:rPr>
          <w:rFonts w:ascii="Courier New" w:hAnsi="Courier New" w:cs="Courier New"/>
          <w:b/>
          <w:sz w:val="28"/>
          <w:szCs w:val="28"/>
          <w:highlight w:val="white"/>
        </w:rPr>
        <w:t>2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завершение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t</w:t>
      </w:r>
      <w:r>
        <w:rPr>
          <w:rFonts w:ascii="Courier New" w:hAnsi="Courier New" w:cs="Courier New"/>
          <w:b/>
          <w:sz w:val="28"/>
          <w:szCs w:val="28"/>
          <w:highlight w:val="white"/>
        </w:rPr>
        <w:t>2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завершение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t</w:t>
      </w:r>
      <w:r>
        <w:rPr>
          <w:rFonts w:ascii="Courier New" w:hAnsi="Courier New" w:cs="Courier New"/>
          <w:b/>
          <w:sz w:val="28"/>
          <w:szCs w:val="28"/>
          <w:highlight w:val="white"/>
        </w:rPr>
        <w:t>1</w:t>
      </w:r>
    </w:p>
    <w:p w:rsidR="00EB46B7" w:rsidRDefault="00EB46B7" w:rsidP="00EB46B7">
      <w:pPr>
        <w:autoSpaceDE w:val="0"/>
        <w:autoSpaceDN w:val="0"/>
        <w:adjustRightInd w:val="0"/>
        <w:ind w:firstLine="360"/>
        <w:jc w:val="both"/>
        <w:rPr>
          <w:rFonts w:ascii="Courier New" w:hAnsi="Courier New"/>
          <w:sz w:val="22"/>
          <w:szCs w:val="22"/>
        </w:rPr>
      </w:pPr>
      <w:r>
        <w:rPr>
          <w:sz w:val="28"/>
          <w:szCs w:val="28"/>
        </w:rPr>
        <w:t xml:space="preserve">Активизация метода </w:t>
      </w:r>
      <w:r>
        <w:rPr>
          <w:rFonts w:ascii="Courier New" w:hAnsi="Courier New"/>
          <w:b/>
          <w:sz w:val="28"/>
          <w:szCs w:val="28"/>
          <w:lang w:val="en-US"/>
        </w:rPr>
        <w:t>yield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в коде метода </w:t>
      </w:r>
      <w:r>
        <w:rPr>
          <w:rFonts w:ascii="Courier New" w:hAnsi="Courier New"/>
          <w:b/>
          <w:sz w:val="28"/>
          <w:szCs w:val="28"/>
          <w:lang w:val="en-US"/>
        </w:rPr>
        <w:t>run</w:t>
      </w:r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>первого объекта потока приведет к тому, что, скорее всего, первый поток будет остановлен на некоторый квант времени, что даст возможность другому потоку запуститься и выполнить свой код</w:t>
      </w:r>
      <w:r>
        <w:rPr>
          <w:sz w:val="22"/>
          <w:szCs w:val="22"/>
        </w:rPr>
        <w:t>.</w:t>
      </w:r>
    </w:p>
    <w:p w:rsidR="00EB46B7" w:rsidRPr="00EB46B7" w:rsidRDefault="00EB46B7" w:rsidP="00EB46B7">
      <w:pPr>
        <w:pStyle w:val="3"/>
        <w:rPr>
          <w:b/>
          <w:i w:val="0"/>
          <w:sz w:val="28"/>
          <w:szCs w:val="28"/>
        </w:rPr>
      </w:pPr>
      <w:bookmarkStart w:id="6" w:name="_Toc76367104"/>
      <w:r w:rsidRPr="00EB46B7">
        <w:rPr>
          <w:b/>
          <w:i w:val="0"/>
          <w:sz w:val="28"/>
          <w:szCs w:val="28"/>
        </w:rPr>
        <w:t>Потоки-демоны</w:t>
      </w:r>
      <w:bookmarkEnd w:id="6"/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какой-либо процесс может выполняться на фоне работы основных потоков выполнения и его деятельность заключается в обслуживании основных потоков приложения, то такой процесс может быть запущен как поток-демон. С помощью метода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setDaemon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вызванного вновь созданным потоком до его запуска, можно определить поток-демон. Метод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isDaemon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позволяет определить, является ли указанный поток демоном или нет.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7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запуск и выполнение потока-демона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DemoDaemonThread.java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</w:rPr>
        <w:t>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isDaemon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старт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потока</w:t>
      </w:r>
      <w:r>
        <w:rPr>
          <w:rFonts w:ascii="Courier New" w:hAnsi="Courier New"/>
          <w:sz w:val="28"/>
          <w:szCs w:val="28"/>
          <w:highlight w:val="white"/>
          <w:lang w:val="en-US"/>
        </w:rPr>
        <w:t>-</w:t>
      </w:r>
      <w:r>
        <w:rPr>
          <w:rFonts w:ascii="Courier New" w:hAnsi="Courier New"/>
          <w:sz w:val="28"/>
          <w:szCs w:val="28"/>
          <w:highlight w:val="white"/>
        </w:rPr>
        <w:t>демона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sleep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(1000); //заменить параметр на 1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  <w:t xml:space="preserve">}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else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("старт обычного потока");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sleep(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10);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"Error" + e);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finally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(!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isDaemon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"завершение работы обычного потока");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else</w:t>
      </w:r>
      <w:proofErr w:type="spell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</w:p>
    <w:p w:rsidR="00EB46B7" w:rsidRDefault="00EB46B7" w:rsidP="00EB46B7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"завершение работы потока-демона");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 w:rsidRPr="00EB46B7"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 w:rsidRPr="00EB46B7"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DemoDaemonThread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 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throws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T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T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trdaemon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trdaemon.setDaemon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trdaemon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start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tr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start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57"/>
        <w:rPr>
          <w:sz w:val="28"/>
          <w:szCs w:val="28"/>
        </w:rPr>
      </w:pPr>
      <w:r>
        <w:rPr>
          <w:sz w:val="28"/>
          <w:szCs w:val="28"/>
        </w:rPr>
        <w:t>В результате компиляции и запуска будет выведено: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старт потока-демона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старт обычного потока</w:t>
      </w:r>
    </w:p>
    <w:p w:rsidR="00EB46B7" w:rsidRDefault="00EB46B7" w:rsidP="00EB46B7">
      <w:pPr>
        <w:pStyle w:val="32"/>
        <w:spacing w:before="0" w:after="0"/>
        <w:rPr>
          <w:rFonts w:ascii="Courier New" w:hAnsi="Courier New"/>
          <w:i/>
          <w:sz w:val="28"/>
          <w:szCs w:val="28"/>
        </w:rPr>
      </w:pPr>
      <w:r>
        <w:rPr>
          <w:rFonts w:ascii="Courier New" w:hAnsi="Courier New"/>
          <w:i/>
          <w:sz w:val="28"/>
          <w:szCs w:val="28"/>
          <w:highlight w:val="white"/>
        </w:rPr>
        <w:t>завершение работы обычного потока</w:t>
      </w:r>
    </w:p>
    <w:p w:rsidR="00122DCC" w:rsidRDefault="00EB46B7" w:rsidP="00EB46B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Поток-демон (из-за вызова метода </w:t>
      </w:r>
      <w:r>
        <w:rPr>
          <w:rFonts w:ascii="Courier New" w:hAnsi="Courier New"/>
          <w:b/>
          <w:sz w:val="28"/>
          <w:szCs w:val="28"/>
          <w:lang w:val="en-US"/>
        </w:rPr>
        <w:t>sleep</w:t>
      </w:r>
      <w:r>
        <w:rPr>
          <w:rFonts w:ascii="Courier New" w:hAnsi="Courier New"/>
          <w:b/>
          <w:sz w:val="28"/>
          <w:szCs w:val="28"/>
        </w:rPr>
        <w:t>(1000)</w:t>
      </w:r>
      <w:r>
        <w:rPr>
          <w:sz w:val="28"/>
          <w:szCs w:val="28"/>
        </w:rPr>
        <w:t xml:space="preserve">) не успел завершить выполнение своего кода до завершения основного потока приложения, связанного с методом </w:t>
      </w:r>
      <w:r>
        <w:rPr>
          <w:rFonts w:ascii="Courier New" w:hAnsi="Courier New"/>
          <w:b/>
          <w:sz w:val="28"/>
          <w:szCs w:val="28"/>
          <w:lang w:val="en-US"/>
        </w:rPr>
        <w:t>main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. Базовое свойство потоков-демонов заключается в возможности основного потока приложения завершить выполнение потока-демона (в отличие от обычных потоков) с окончанием кода метода </w:t>
      </w:r>
      <w:r>
        <w:rPr>
          <w:rFonts w:ascii="Courier New" w:hAnsi="Courier New"/>
          <w:b/>
          <w:sz w:val="28"/>
          <w:szCs w:val="28"/>
          <w:lang w:val="en-US"/>
        </w:rPr>
        <w:t>main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 не обращая внимания на то, что поток-демон еще работает.</w:t>
      </w:r>
      <w:proofErr w:type="gramEnd"/>
      <w:r>
        <w:rPr>
          <w:sz w:val="28"/>
          <w:szCs w:val="28"/>
        </w:rPr>
        <w:t xml:space="preserve"> Если уменьшать время задержки потока-демона, то он может успеть завершить свое выполнение до окончания работы основного потока.</w:t>
      </w:r>
    </w:p>
    <w:p w:rsidR="00EB46B7" w:rsidRDefault="00EB46B7" w:rsidP="00EB46B7">
      <w:pPr>
        <w:autoSpaceDE w:val="0"/>
        <w:autoSpaceDN w:val="0"/>
        <w:adjustRightInd w:val="0"/>
        <w:ind w:firstLine="357"/>
        <w:jc w:val="both"/>
        <w:rPr>
          <w:rFonts w:ascii="Courier New" w:hAnsi="Courier New"/>
          <w:sz w:val="28"/>
          <w:szCs w:val="28"/>
          <w:highlight w:val="white"/>
        </w:rPr>
      </w:pPr>
      <w:r>
        <w:rPr>
          <w:sz w:val="28"/>
          <w:szCs w:val="28"/>
        </w:rPr>
        <w:t xml:space="preserve">Добавить анимацию в </w:t>
      </w:r>
      <w:proofErr w:type="spellStart"/>
      <w:r>
        <w:rPr>
          <w:sz w:val="28"/>
          <w:szCs w:val="28"/>
        </w:rPr>
        <w:t>апплет</w:t>
      </w:r>
      <w:proofErr w:type="spellEnd"/>
      <w:r>
        <w:rPr>
          <w:sz w:val="28"/>
          <w:szCs w:val="28"/>
        </w:rPr>
        <w:t xml:space="preserve"> можно при использовании потоков. Поток, ассоциированный с </w:t>
      </w:r>
      <w:proofErr w:type="spellStart"/>
      <w:r>
        <w:rPr>
          <w:sz w:val="28"/>
          <w:szCs w:val="28"/>
        </w:rPr>
        <w:t>апплетом</w:t>
      </w:r>
      <w:proofErr w:type="spellEnd"/>
      <w:r>
        <w:rPr>
          <w:sz w:val="28"/>
          <w:szCs w:val="28"/>
        </w:rPr>
        <w:t xml:space="preserve">, следует запускать тогда, когда </w:t>
      </w:r>
      <w:proofErr w:type="spellStart"/>
      <w:r>
        <w:rPr>
          <w:sz w:val="28"/>
          <w:szCs w:val="28"/>
        </w:rPr>
        <w:t>апплет</w:t>
      </w:r>
      <w:proofErr w:type="spellEnd"/>
      <w:r>
        <w:rPr>
          <w:sz w:val="28"/>
          <w:szCs w:val="28"/>
        </w:rPr>
        <w:t xml:space="preserve"> становится видимым, и останавливать при сворачивании браузера. В этом случае метод </w:t>
      </w:r>
      <w:r>
        <w:rPr>
          <w:rFonts w:ascii="Courier New" w:hAnsi="Courier New"/>
          <w:b/>
          <w:sz w:val="28"/>
          <w:szCs w:val="28"/>
          <w:lang w:val="en-US"/>
        </w:rPr>
        <w:t>repaint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обновляет экран, в то время как программа выполняется. Поток создает анимационный эффект повторением вызова метода </w:t>
      </w:r>
      <w:proofErr w:type="spellStart"/>
      <w:r>
        <w:rPr>
          <w:rFonts w:ascii="Courier New" w:hAnsi="Courier New"/>
          <w:b/>
          <w:sz w:val="28"/>
          <w:szCs w:val="28"/>
        </w:rPr>
        <w:t>paint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отображением вывода в новой позиции.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lastRenderedPageBreak/>
        <w:t xml:space="preserve">/*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8 : освобождение ресурсов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апплетом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ApplThread.java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</w:rPr>
        <w:t>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java.awt.*;</w:t>
      </w:r>
    </w:p>
    <w:p w:rsidR="00EB46B7" w:rsidRDefault="00EB46B7" w:rsidP="00EB46B7">
      <w:pPr>
        <w:autoSpaceDE w:val="0"/>
        <w:autoSpaceDN w:val="0"/>
        <w:adjustRightInd w:val="0"/>
        <w:ind w:left="1418" w:hanging="1418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ApplThread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java.applet.Applet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implements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Runnable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Font font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Font("Arial", Font.BOLD, 36);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"Java 2    ";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Thread t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len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msg.length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- 1;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boolean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stop;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start()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t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stop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false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t.start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char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repaint(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Thread.sleep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300);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msg.charAt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len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msg.substring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(0,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len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++;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(stop)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break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>e.printStackTrace();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public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paint(Graphics g)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  <w:t>g.setFont(font);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g.drawString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msg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, 20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, 20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stop()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stop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true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</w:rPr>
        <w:t xml:space="preserve"> = 0;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t</w:t>
      </w:r>
      <w:r>
        <w:rPr>
          <w:rFonts w:ascii="Courier New" w:hAnsi="Courier New" w:cs="Courier New"/>
          <w:sz w:val="28"/>
          <w:szCs w:val="28"/>
          <w:highlight w:val="white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null</w:t>
      </w:r>
      <w:r>
        <w:rPr>
          <w:rFonts w:ascii="Courier New" w:hAnsi="Courier New" w:cs="Courier New"/>
          <w:sz w:val="28"/>
          <w:szCs w:val="28"/>
          <w:highlight w:val="white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60"/>
        <w:jc w:val="both"/>
        <w:rPr>
          <w:rFonts w:ascii="Courier New" w:hAnsi="Courier New"/>
          <w:sz w:val="28"/>
          <w:szCs w:val="28"/>
        </w:rPr>
      </w:pPr>
      <w:r>
        <w:rPr>
          <w:sz w:val="28"/>
          <w:szCs w:val="28"/>
        </w:rPr>
        <w:t xml:space="preserve">При вызове метода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stop</w:t>
      </w:r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sz w:val="28"/>
          <w:szCs w:val="28"/>
        </w:rPr>
        <w:t xml:space="preserve"> апплета поток перестает существовать, так как ссылка на него устанавливается в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null</w:t>
      </w:r>
      <w:r w:rsidRPr="00EB46B7">
        <w:rPr>
          <w:rFonts w:ascii="Courier New" w:hAnsi="Courier New" w:cs="Courier New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освобождает ресурсы. Для следующего запуска потока необходимо вновь инициализировать ссылку и вызвать метод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start</w:t>
      </w:r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sz w:val="28"/>
          <w:szCs w:val="28"/>
        </w:rPr>
        <w:t xml:space="preserve"> потока.</w:t>
      </w:r>
    </w:p>
    <w:p w:rsidR="00EB46B7" w:rsidRPr="00EB46B7" w:rsidRDefault="00EB46B7" w:rsidP="00EB46B7">
      <w:pPr>
        <w:pStyle w:val="3"/>
        <w:rPr>
          <w:b/>
          <w:i w:val="0"/>
          <w:sz w:val="28"/>
          <w:szCs w:val="28"/>
        </w:rPr>
      </w:pPr>
      <w:bookmarkStart w:id="7" w:name="_Toc76367106"/>
      <w:bookmarkStart w:id="8" w:name="_Toc74716070"/>
      <w:r w:rsidRPr="00EB46B7">
        <w:rPr>
          <w:b/>
          <w:i w:val="0"/>
          <w:sz w:val="28"/>
          <w:szCs w:val="28"/>
        </w:rPr>
        <w:lastRenderedPageBreak/>
        <w:t>Синхронизация</w:t>
      </w:r>
      <w:bookmarkEnd w:id="7"/>
      <w:bookmarkEnd w:id="8"/>
    </w:p>
    <w:p w:rsidR="00EB46B7" w:rsidRDefault="00EB46B7" w:rsidP="00EB46B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Очень часто возникает ситуация, когда много потоков, обращающихся к некоторому общему ресурсу, начинают мешать друг другу. Например, когда два потока записывают информацию в файл/объект/поток. Для предотвращения такой ситуации может использоваться ключевое слово </w:t>
      </w:r>
      <w:proofErr w:type="spellStart"/>
      <w:r>
        <w:rPr>
          <w:rFonts w:ascii="Courier New" w:hAnsi="Courier New"/>
          <w:b/>
          <w:sz w:val="28"/>
          <w:szCs w:val="28"/>
        </w:rPr>
        <w:t>synchronized</w:t>
      </w:r>
      <w:proofErr w:type="spellEnd"/>
      <w:r>
        <w:rPr>
          <w:sz w:val="28"/>
          <w:szCs w:val="28"/>
        </w:rPr>
        <w:t>.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класс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SyncroThreads</w:t>
      </w:r>
      <w:proofErr w:type="spellEnd"/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котором создается два потока. В этом же классе создается экземпляр класса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Synchro</w:t>
      </w:r>
      <w:proofErr w:type="spellEnd"/>
      <w:r>
        <w:rPr>
          <w:sz w:val="28"/>
          <w:szCs w:val="28"/>
        </w:rPr>
        <w:t xml:space="preserve">, содержащий переменную типа </w:t>
      </w:r>
      <w:proofErr w:type="spellStart"/>
      <w:r>
        <w:rPr>
          <w:rFonts w:ascii="Courier New" w:hAnsi="Courier New"/>
          <w:b/>
          <w:sz w:val="28"/>
          <w:szCs w:val="28"/>
        </w:rPr>
        <w:t>String</w:t>
      </w:r>
      <w:proofErr w:type="spellEnd"/>
      <w:r>
        <w:rPr>
          <w:sz w:val="28"/>
          <w:szCs w:val="28"/>
        </w:rPr>
        <w:t xml:space="preserve">. Экземпляр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Synchro</w:t>
      </w:r>
      <w:proofErr w:type="spellEnd"/>
      <w:r w:rsidRPr="00EB46B7">
        <w:rPr>
          <w:rFonts w:ascii="Courier New" w:hAnsi="Courier New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передается в качестве параметра обоим потокам. Первый поток записывает экземпляр класса </w:t>
      </w:r>
      <w:r>
        <w:rPr>
          <w:sz w:val="28"/>
          <w:szCs w:val="28"/>
        </w:rPr>
        <w:br/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Synchro</w:t>
      </w:r>
      <w:proofErr w:type="spellEnd"/>
      <w:r w:rsidRPr="00EB46B7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файл. Второй поток также пытается сделать запись объекта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Synchro</w:t>
      </w:r>
      <w:proofErr w:type="spellEnd"/>
      <w:r>
        <w:rPr>
          <w:sz w:val="28"/>
          <w:szCs w:val="28"/>
        </w:rPr>
        <w:t xml:space="preserve"> в тот же самый файл. Для </w:t>
      </w:r>
      <w:proofErr w:type="spellStart"/>
      <w:r>
        <w:rPr>
          <w:sz w:val="28"/>
          <w:szCs w:val="28"/>
        </w:rPr>
        <w:t>избежания</w:t>
      </w:r>
      <w:proofErr w:type="spellEnd"/>
      <w:r>
        <w:rPr>
          <w:sz w:val="28"/>
          <w:szCs w:val="28"/>
        </w:rPr>
        <w:t xml:space="preserve"> одновременной записи такие методы объявляются </w:t>
      </w:r>
      <w:proofErr w:type="spellStart"/>
      <w:r>
        <w:rPr>
          <w:rFonts w:ascii="Courier New" w:hAnsi="Courier New"/>
          <w:b/>
          <w:sz w:val="28"/>
          <w:szCs w:val="28"/>
        </w:rPr>
        <w:t>synchronized</w:t>
      </w:r>
      <w:proofErr w:type="spellEnd"/>
      <w:r>
        <w:rPr>
          <w:sz w:val="28"/>
          <w:szCs w:val="28"/>
        </w:rPr>
        <w:t xml:space="preserve">. Синхронизированный метод изолирует объект, содержащий этот метод, после чего объект становится недоступным для других потоков. Изоляция снимается, когда поток полностью выполнит соответствующий метод. Другой способ снятия изоляции – вызов метода </w:t>
      </w:r>
      <w:proofErr w:type="spellStart"/>
      <w:r>
        <w:rPr>
          <w:rFonts w:ascii="Courier New" w:hAnsi="Courier New"/>
          <w:b/>
          <w:sz w:val="28"/>
          <w:szCs w:val="28"/>
        </w:rPr>
        <w:t>wait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из изолированного метода.</w:t>
      </w:r>
    </w:p>
    <w:p w:rsidR="00EB46B7" w:rsidRDefault="00EB46B7" w:rsidP="00EB46B7">
      <w:pPr>
        <w:ind w:firstLine="357"/>
        <w:jc w:val="both"/>
        <w:rPr>
          <w:b/>
          <w:spacing w:val="4"/>
          <w:sz w:val="28"/>
          <w:szCs w:val="28"/>
        </w:rPr>
      </w:pPr>
      <w:r>
        <w:rPr>
          <w:spacing w:val="4"/>
          <w:sz w:val="28"/>
          <w:szCs w:val="28"/>
        </w:rPr>
        <w:t>В примере продемонстрирован вариант синхронизации файла для защиты от одновременной записи информации в файл двумя различными потоками.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/*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9 : синхронизация доступа к файлу : 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Synchr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oThread</w:t>
      </w:r>
      <w:r>
        <w:rPr>
          <w:rFonts w:ascii="Courier New" w:hAnsi="Courier New"/>
          <w:sz w:val="28"/>
          <w:szCs w:val="28"/>
          <w:highlight w:val="white"/>
          <w:lang w:val="en-US"/>
        </w:rPr>
        <w:t>s</w:t>
      </w:r>
      <w:r w:rsidRPr="00EB46B7">
        <w:rPr>
          <w:rFonts w:ascii="Courier New" w:hAnsi="Courier New"/>
          <w:sz w:val="28"/>
          <w:szCs w:val="28"/>
          <w:highlight w:val="white"/>
          <w:lang w:val="en-US"/>
        </w:rPr>
        <w:t>.java</w:t>
      </w:r>
      <w:r w:rsidRPr="00EB46B7">
        <w:rPr>
          <w:rFonts w:ascii="Courier New" w:hAnsi="Courier New"/>
          <w:sz w:val="28"/>
          <w:szCs w:val="28"/>
          <w:lang w:val="en-US"/>
        </w:rPr>
        <w:t xml:space="preserve"> 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java.io.*;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SynchroThreads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s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T t1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"First", s);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fr-FR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fr-FR"/>
        </w:rPr>
        <w:t xml:space="preserve">T t2 = </w:t>
      </w:r>
      <w:r>
        <w:rPr>
          <w:rFonts w:ascii="Courier New" w:hAnsi="Courier New"/>
          <w:b/>
          <w:sz w:val="28"/>
          <w:szCs w:val="28"/>
          <w:highlight w:val="white"/>
          <w:lang w:val="fr-FR"/>
        </w:rPr>
        <w:t>new</w:t>
      </w:r>
      <w:r>
        <w:rPr>
          <w:rFonts w:ascii="Courier New" w:hAnsi="Courier New"/>
          <w:sz w:val="28"/>
          <w:szCs w:val="28"/>
          <w:highlight w:val="white"/>
          <w:lang w:val="fr-FR"/>
        </w:rPr>
        <w:t xml:space="preserve"> T("Second", s);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fr-FR"/>
        </w:rPr>
        <w:tab/>
      </w:r>
      <w:r>
        <w:rPr>
          <w:rFonts w:ascii="Courier New" w:hAnsi="Courier New"/>
          <w:sz w:val="28"/>
          <w:szCs w:val="28"/>
          <w:highlight w:val="white"/>
          <w:lang w:val="fr-FR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t1.start(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t2.start(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String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s;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T(String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s)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.str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this</w:t>
      </w:r>
      <w:r>
        <w:rPr>
          <w:rFonts w:ascii="Courier New" w:hAnsi="Courier New"/>
          <w:sz w:val="28"/>
          <w:szCs w:val="28"/>
          <w:highlight w:val="white"/>
          <w:lang w:val="en-US"/>
        </w:rPr>
        <w:t>.s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s;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5;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s.writing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lastRenderedPageBreak/>
        <w:t>class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File f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File(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"c:\\data.txt");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Synchro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f.delete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f.createNewFile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e.printStackTrace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writing(String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,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RandomAccessFile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</w:p>
    <w:p w:rsidR="00EB46B7" w:rsidRDefault="00EB46B7" w:rsidP="00EB46B7">
      <w:pPr>
        <w:autoSpaceDE w:val="0"/>
        <w:autoSpaceDN w:val="0"/>
        <w:adjustRightInd w:val="0"/>
        <w:ind w:left="1418" w:firstLine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RandomAccessFile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(f, "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rw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raf.seek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raf.length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raf.writeBytes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Thread.sleep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long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Math.random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* 15));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raf.seek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raf.length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"-&gt;"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+ " 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raf.writeBytes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"-&gt;"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+ " 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IOException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e.printStackTrace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e.printStackTrace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pStyle w:val="DefinitionTerm"/>
        <w:autoSpaceDE w:val="0"/>
        <w:autoSpaceDN w:val="0"/>
        <w:adjustRightInd w:val="0"/>
        <w:rPr>
          <w:rFonts w:ascii="Courier New" w:hAnsi="Courier New"/>
          <w:szCs w:val="28"/>
          <w:lang w:val="ru-RU"/>
        </w:rPr>
      </w:pPr>
      <w:r>
        <w:rPr>
          <w:rFonts w:ascii="Courier New" w:hAnsi="Courier New" w:cs="Courier New"/>
          <w:szCs w:val="28"/>
          <w:highlight w:val="white"/>
        </w:rPr>
        <w:tab/>
      </w:r>
      <w:r>
        <w:rPr>
          <w:rFonts w:ascii="Courier New" w:hAnsi="Courier New" w:cs="Courier New"/>
          <w:szCs w:val="28"/>
          <w:highlight w:val="white"/>
        </w:rPr>
        <w:tab/>
        <w:t>notify();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построен таким образом, что при отключении синхронизации метода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writing</w:t>
      </w:r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sz w:val="28"/>
          <w:szCs w:val="28"/>
        </w:rPr>
        <w:t xml:space="preserve"> при его вызове одним потоком другой поток может вклиниться и произвести запись своей информации, несмотря на то, что метод не завершил запись, инициированную первым потоком.</w:t>
      </w:r>
    </w:p>
    <w:p w:rsidR="00EB46B7" w:rsidRPr="00EB46B7" w:rsidRDefault="00EB46B7" w:rsidP="00EB46B7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bookmarkStart w:id="9" w:name="_Toc92796431"/>
      <w:bookmarkStart w:id="10" w:name="_Toc94431784"/>
      <w:r w:rsidRPr="00EB46B7">
        <w:rPr>
          <w:rFonts w:ascii="Times New Roman" w:hAnsi="Times New Roman"/>
          <w:sz w:val="28"/>
          <w:szCs w:val="28"/>
        </w:rPr>
        <w:t xml:space="preserve">Инструкция </w:t>
      </w:r>
      <w:r w:rsidRPr="00EB46B7">
        <w:rPr>
          <w:rFonts w:ascii="Times New Roman" w:hAnsi="Times New Roman"/>
          <w:sz w:val="28"/>
          <w:szCs w:val="28"/>
          <w:lang w:val="en-US"/>
        </w:rPr>
        <w:t>synchronized</w:t>
      </w:r>
      <w:bookmarkEnd w:id="9"/>
      <w:bookmarkEnd w:id="10"/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Синхронизировать объект можно не только при помощи методов с соответствующим модификатором, но и при помощи синхронизированного блока кода. В этом случае происходит блокировка объекта, указанного в инструкции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r>
        <w:rPr>
          <w:sz w:val="28"/>
          <w:szCs w:val="28"/>
        </w:rPr>
        <w:t>, и он становится недоступным для других синхронизированных методов и блоков. Обычные методы на синхронизацию внимания не обращают, поэтому ответственность за грамотную блокировку объектов ложится на программиста.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/*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10 : блокировка объекта потоком 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TwoThread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</w:rPr>
        <w:t xml:space="preserve"> 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TwoThread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[])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final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StringBuffer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s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StringBuffer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Thread()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0;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(s)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++ &lt; 3)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s.append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"A");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sleep(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15);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ошибка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 + e);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(s);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}.</w:t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start(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Thread()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j = 0;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(s)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(j++ &lt; 3)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s.append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"B");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sleep(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10);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ошибка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 + e);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(s);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>}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}.</w:t>
      </w:r>
      <w:proofErr w:type="gramStart"/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>start(</w:t>
      </w:r>
      <w:proofErr w:type="gramEnd"/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компиляции и запуска будет, скорее всего (так как и второй поток может заблокировать объект первым), выведено: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AA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AAA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AAAB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lang w:val="en-US"/>
        </w:rPr>
      </w:pPr>
      <w:r w:rsidRPr="00EB46B7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AAABB</w:t>
      </w:r>
    </w:p>
    <w:p w:rsidR="00EB46B7" w:rsidRPr="00EB46B7" w:rsidRDefault="00EB46B7" w:rsidP="00EB46B7">
      <w:pPr>
        <w:jc w:val="both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EB46B7"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AAABBB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из потоков блокирует объект, и до тех пор, пока он не закончит выполнение блока синхронизации, в котором производится изменение </w:t>
      </w:r>
      <w:r>
        <w:rPr>
          <w:sz w:val="28"/>
          <w:szCs w:val="28"/>
        </w:rPr>
        <w:lastRenderedPageBreak/>
        <w:t>значения объекта, ни один другой поток не может вызвать синхронизированный блок для этого объекта.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 коде убрать синхронизацию объекта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s</w:t>
      </w:r>
      <w:r>
        <w:rPr>
          <w:sz w:val="28"/>
          <w:szCs w:val="28"/>
        </w:rPr>
        <w:t>, то вывод будет другим, так как другой поток сможет получить доступ к объекту и изменить его раньше, чем первый закончит выполнение цикла.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следующем примере рассмотрено взаимодействие методов </w:t>
      </w:r>
      <w:r>
        <w:rPr>
          <w:rFonts w:ascii="Courier New" w:hAnsi="Courier New" w:cs="Courier New"/>
          <w:b/>
          <w:sz w:val="28"/>
          <w:szCs w:val="28"/>
          <w:lang w:val="en-US"/>
        </w:rPr>
        <w:t>wait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r>
        <w:rPr>
          <w:rFonts w:ascii="Courier New" w:hAnsi="Courier New" w:cs="Courier New"/>
          <w:b/>
          <w:sz w:val="28"/>
          <w:szCs w:val="28"/>
          <w:lang w:val="en-US"/>
        </w:rPr>
        <w:t>notify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при освобождении и возврате блокировки в </w:t>
      </w:r>
      <w:r>
        <w:rPr>
          <w:rFonts w:ascii="Courier New" w:hAnsi="Courier New" w:cs="Courier New"/>
          <w:b/>
          <w:sz w:val="28"/>
          <w:szCs w:val="28"/>
          <w:lang w:val="en-US"/>
        </w:rPr>
        <w:t>synchronized</w:t>
      </w:r>
      <w:r>
        <w:rPr>
          <w:sz w:val="28"/>
          <w:szCs w:val="28"/>
        </w:rPr>
        <w:t xml:space="preserve"> блоке.</w:t>
      </w:r>
    </w:p>
    <w:p w:rsidR="00EB46B7" w:rsidRDefault="00EB46B7" w:rsidP="00EB46B7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</w:t>
      </w:r>
      <w:r>
        <w:rPr>
          <w:rFonts w:ascii="Courier New" w:hAnsi="Courier New" w:cs="Courier New"/>
          <w:b/>
          <w:sz w:val="28"/>
          <w:szCs w:val="28"/>
          <w:lang w:val="en-US"/>
        </w:rPr>
        <w:t>wait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, вызванный внутри синхронизированного блока или метода, останавливает выполнение текущего потока и освобождает от блокировки захваченные объекты, в частности объект </w:t>
      </w:r>
      <w:r>
        <w:rPr>
          <w:rFonts w:ascii="Courier New" w:hAnsi="Courier New" w:cs="Courier New"/>
          <w:b/>
          <w:sz w:val="28"/>
          <w:szCs w:val="28"/>
          <w:lang w:val="en-US"/>
        </w:rPr>
        <w:t>lock</w:t>
      </w:r>
      <w:r>
        <w:rPr>
          <w:sz w:val="28"/>
          <w:szCs w:val="28"/>
        </w:rPr>
        <w:t xml:space="preserve">. Возвратить блокировку объекта (объектов) можно вызовом метода </w:t>
      </w:r>
      <w:r>
        <w:rPr>
          <w:rFonts w:ascii="Courier New" w:hAnsi="Courier New" w:cs="Courier New"/>
          <w:b/>
          <w:sz w:val="28"/>
          <w:szCs w:val="28"/>
          <w:lang w:val="en-US"/>
        </w:rPr>
        <w:t>notify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для конкретного объекта или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notifyAll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для всех объектов. Это может быть выполнено из другого потока, заблокировавшего в свою очередь, указанные объекты.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/*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12 : взаимодействие </w:t>
      </w:r>
      <w:r>
        <w:rPr>
          <w:rFonts w:ascii="Courier New" w:hAnsi="Courier New"/>
          <w:sz w:val="28"/>
          <w:szCs w:val="28"/>
          <w:highlight w:val="white"/>
          <w:lang w:val="en-US"/>
        </w:rPr>
        <w:t>wait</w:t>
      </w:r>
      <w:r>
        <w:rPr>
          <w:rFonts w:ascii="Courier New" w:hAnsi="Courier New"/>
          <w:sz w:val="28"/>
          <w:szCs w:val="28"/>
          <w:highlight w:val="white"/>
        </w:rPr>
        <w:t xml:space="preserve">() и </w:t>
      </w:r>
      <w:r>
        <w:rPr>
          <w:rFonts w:ascii="Courier New" w:hAnsi="Courier New"/>
          <w:sz w:val="28"/>
          <w:szCs w:val="28"/>
          <w:highlight w:val="white"/>
          <w:lang w:val="en-US"/>
        </w:rPr>
        <w:t>notify</w:t>
      </w:r>
      <w:r>
        <w:rPr>
          <w:rFonts w:ascii="Courier New" w:hAnsi="Courier New"/>
          <w:sz w:val="28"/>
          <w:szCs w:val="28"/>
          <w:highlight w:val="white"/>
        </w:rPr>
        <w:t xml:space="preserve">() : </w:t>
      </w:r>
      <w:proofErr w:type="spellStart"/>
      <w:r>
        <w:rPr>
          <w:rFonts w:ascii="Courier New" w:hAnsi="Courier New" w:cs="Courier New"/>
          <w:color w:val="000000"/>
          <w:sz w:val="28"/>
          <w:szCs w:val="28"/>
          <w:highlight w:val="white"/>
          <w:lang w:val="en-US"/>
        </w:rPr>
        <w:t>DemoWait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</w:rPr>
        <w:t xml:space="preserve"> */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 xml:space="preserve"> 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P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private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BaseThread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base</w:t>
      </w: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BaseThread</w:t>
      </w:r>
      <w:proofErr w:type="spellEnd"/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 w:rsidRPr="00EB46B7"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private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Blocked lock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Blocked();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BaseThread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extends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Thread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run()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lock.doWait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Blocked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(lock) {//</w:t>
      </w:r>
      <w:r>
        <w:rPr>
          <w:rFonts w:ascii="Courier New" w:hAnsi="Courier New" w:cs="Courier New"/>
          <w:sz w:val="28"/>
          <w:szCs w:val="28"/>
          <w:highlight w:val="white"/>
        </w:rPr>
        <w:t>или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this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("освобождение блокировки");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();</w:t>
      </w:r>
      <w:r>
        <w:rPr>
          <w:rFonts w:ascii="Courier New" w:hAnsi="Courier New" w:cs="Courier New"/>
          <w:sz w:val="28"/>
          <w:szCs w:val="28"/>
        </w:rPr>
        <w:t>//</w:t>
      </w:r>
      <w:r>
        <w:rPr>
          <w:rFonts w:ascii="Courier New" w:hAnsi="Courier New" w:cs="Courier New"/>
          <w:sz w:val="28"/>
          <w:szCs w:val="28"/>
          <w:highlight w:val="white"/>
        </w:rPr>
        <w:t>освобождение блокировки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 w:cs="Courier New"/>
          <w:sz w:val="28"/>
          <w:szCs w:val="28"/>
          <w:highlight w:val="white"/>
        </w:rPr>
        <w:t>.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 w:cs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"возврат блокировки");</w:t>
      </w:r>
    </w:p>
    <w:p w:rsidR="00EB46B7" w:rsidRDefault="00EB46B7" w:rsidP="00EB46B7">
      <w:pPr>
        <w:autoSpaceDE w:val="0"/>
        <w:autoSpaceDN w:val="0"/>
        <w:adjustRightInd w:val="0"/>
        <w:ind w:left="709" w:firstLine="709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Thread.sleep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100);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e.printStackTrace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() </w:t>
      </w:r>
      <w:r>
        <w:rPr>
          <w:rFonts w:ascii="Courier New" w:hAnsi="Courier New" w:cs="Courier New"/>
          <w:sz w:val="28"/>
          <w:szCs w:val="28"/>
          <w:highlight w:val="white"/>
        </w:rPr>
        <w:t>закончен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demoStart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base.start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Thread.sleep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50);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e.printStackTrace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(lock)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извещение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lock.notify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  <w:r>
        <w:rPr>
          <w:rFonts w:ascii="Courier New" w:hAnsi="Courier New" w:cs="Courier New"/>
          <w:sz w:val="28"/>
          <w:szCs w:val="28"/>
          <w:lang w:val="en-US"/>
        </w:rPr>
        <w:t>//</w:t>
      </w:r>
      <w:r>
        <w:rPr>
          <w:rFonts w:ascii="Courier New" w:hAnsi="Courier New" w:cs="Courier New"/>
          <w:sz w:val="28"/>
          <w:szCs w:val="28"/>
          <w:highlight w:val="white"/>
        </w:rPr>
        <w:t>извещение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synchronized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(lock)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блокировка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после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()");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new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DemoWait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().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demo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Start</w:t>
      </w:r>
      <w:r>
        <w:rPr>
          <w:rFonts w:ascii="Courier New" w:hAnsi="Courier New" w:cs="Courier New"/>
          <w:sz w:val="28"/>
          <w:szCs w:val="28"/>
          <w:highlight w:val="white"/>
        </w:rPr>
        <w:t>();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  <w:t>}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EB46B7" w:rsidRDefault="00EB46B7" w:rsidP="00EB46B7">
      <w:pPr>
        <w:autoSpaceDE w:val="0"/>
        <w:autoSpaceDN w:val="0"/>
        <w:adjustRightInd w:val="0"/>
        <w:ind w:firstLine="35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результате компиляции и запуска будут выведены следующие сообщения: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>освобождение блокировки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извещение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doWait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()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>возврат блокировки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doWait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() закончен</w:t>
      </w:r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 xml:space="preserve">блокировка после </w:t>
      </w:r>
      <w:proofErr w:type="spellStart"/>
      <w:r>
        <w:rPr>
          <w:rFonts w:ascii="Courier New" w:hAnsi="Courier New" w:cs="Courier New"/>
          <w:b/>
          <w:sz w:val="28"/>
          <w:szCs w:val="28"/>
          <w:highlight w:val="white"/>
        </w:rPr>
        <w:t>doWait</w:t>
      </w:r>
      <w:proofErr w:type="spellEnd"/>
      <w:r>
        <w:rPr>
          <w:rFonts w:ascii="Courier New" w:hAnsi="Courier New" w:cs="Courier New"/>
          <w:b/>
          <w:sz w:val="28"/>
          <w:szCs w:val="28"/>
          <w:highlight w:val="white"/>
        </w:rPr>
        <w:t>()</w:t>
      </w:r>
    </w:p>
    <w:p w:rsidR="00EB46B7" w:rsidRDefault="00EB46B7" w:rsidP="00EB46B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Задержки потоков методом </w:t>
      </w:r>
      <w:r>
        <w:rPr>
          <w:rFonts w:ascii="Courier New" w:hAnsi="Courier New" w:cs="Courier New"/>
          <w:b/>
          <w:sz w:val="28"/>
          <w:szCs w:val="28"/>
          <w:lang w:val="en-US"/>
        </w:rPr>
        <w:t>sleep</w:t>
      </w:r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используются для точной демонстрации последовательности действий, выполняемых потоками.</w:t>
      </w:r>
    </w:p>
    <w:p w:rsidR="00EB46B7" w:rsidRPr="00EB46B7" w:rsidRDefault="00EB46B7" w:rsidP="00EB46B7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bookmarkStart w:id="11" w:name="_Toc94431785"/>
      <w:r w:rsidRPr="00EB46B7">
        <w:rPr>
          <w:rFonts w:ascii="Times New Roman" w:hAnsi="Times New Roman"/>
          <w:sz w:val="28"/>
          <w:szCs w:val="28"/>
        </w:rPr>
        <w:t xml:space="preserve">Потоки в </w:t>
      </w:r>
      <w:r w:rsidRPr="00EB46B7">
        <w:rPr>
          <w:rFonts w:ascii="Times New Roman" w:hAnsi="Times New Roman"/>
          <w:sz w:val="28"/>
          <w:szCs w:val="28"/>
          <w:lang w:val="en-US"/>
        </w:rPr>
        <w:t>J</w:t>
      </w:r>
      <w:r w:rsidRPr="00EB46B7">
        <w:rPr>
          <w:rFonts w:ascii="Times New Roman" w:hAnsi="Times New Roman"/>
          <w:sz w:val="28"/>
          <w:szCs w:val="28"/>
        </w:rPr>
        <w:t>2</w:t>
      </w:r>
      <w:r w:rsidRPr="00EB46B7">
        <w:rPr>
          <w:rFonts w:ascii="Times New Roman" w:hAnsi="Times New Roman"/>
          <w:sz w:val="28"/>
          <w:szCs w:val="28"/>
          <w:lang w:val="en-US"/>
        </w:rPr>
        <w:t>SE</w:t>
      </w:r>
      <w:r w:rsidRPr="00EB46B7">
        <w:rPr>
          <w:rFonts w:ascii="Times New Roman" w:hAnsi="Times New Roman"/>
          <w:sz w:val="28"/>
          <w:szCs w:val="28"/>
        </w:rPr>
        <w:t xml:space="preserve"> 5.0</w:t>
      </w:r>
      <w:bookmarkEnd w:id="11"/>
    </w:p>
    <w:p w:rsidR="00EB46B7" w:rsidRDefault="00EB46B7" w:rsidP="00EB46B7">
      <w:pPr>
        <w:autoSpaceDE w:val="0"/>
        <w:autoSpaceDN w:val="0"/>
        <w:adjustRightInd w:val="0"/>
        <w:ind w:firstLine="360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 xml:space="preserve">Добавлены  пакеты  классов  </w:t>
      </w:r>
      <w:r>
        <w:rPr>
          <w:rFonts w:ascii="Courier New" w:hAnsi="Courier New" w:cs="Courier New"/>
          <w:b/>
          <w:spacing w:val="5"/>
          <w:sz w:val="28"/>
          <w:szCs w:val="28"/>
          <w:lang w:val="en-US"/>
        </w:rPr>
        <w:t>java</w:t>
      </w:r>
      <w:r>
        <w:rPr>
          <w:rFonts w:ascii="Courier New" w:hAnsi="Courier New" w:cs="Courier New"/>
          <w:b/>
          <w:spacing w:val="5"/>
          <w:sz w:val="28"/>
          <w:szCs w:val="28"/>
        </w:rPr>
        <w:t>.</w:t>
      </w:r>
      <w:proofErr w:type="spellStart"/>
      <w:r>
        <w:rPr>
          <w:rFonts w:ascii="Courier New" w:hAnsi="Courier New" w:cs="Courier New"/>
          <w:b/>
          <w:spacing w:val="5"/>
          <w:sz w:val="28"/>
          <w:szCs w:val="28"/>
          <w:lang w:val="en-US"/>
        </w:rPr>
        <w:t>util</w:t>
      </w:r>
      <w:proofErr w:type="spellEnd"/>
      <w:r>
        <w:rPr>
          <w:rFonts w:ascii="Courier New" w:hAnsi="Courier New" w:cs="Courier New"/>
          <w:b/>
          <w:spacing w:val="5"/>
          <w:sz w:val="28"/>
          <w:szCs w:val="28"/>
        </w:rPr>
        <w:t>.</w:t>
      </w:r>
      <w:r>
        <w:rPr>
          <w:rFonts w:ascii="Courier New" w:hAnsi="Courier New" w:cs="Courier New"/>
          <w:b/>
          <w:spacing w:val="5"/>
          <w:sz w:val="28"/>
          <w:szCs w:val="28"/>
          <w:lang w:val="en-US"/>
        </w:rPr>
        <w:t>concurrent</w:t>
      </w:r>
      <w:r>
        <w:rPr>
          <w:rFonts w:ascii="Courier New" w:hAnsi="Courier New" w:cs="Courier New"/>
          <w:b/>
          <w:spacing w:val="5"/>
          <w:sz w:val="28"/>
          <w:szCs w:val="28"/>
        </w:rPr>
        <w:t>.</w:t>
      </w:r>
      <w:r>
        <w:rPr>
          <w:rFonts w:ascii="Courier New" w:hAnsi="Courier New" w:cs="Courier New"/>
          <w:b/>
          <w:spacing w:val="5"/>
          <w:sz w:val="28"/>
          <w:szCs w:val="28"/>
          <w:lang w:val="en-US"/>
        </w:rPr>
        <w:t>locks</w:t>
      </w:r>
      <w:r>
        <w:rPr>
          <w:spacing w:val="5"/>
          <w:sz w:val="28"/>
          <w:szCs w:val="28"/>
        </w:rPr>
        <w:t>,</w:t>
      </w:r>
    </w:p>
    <w:p w:rsidR="00EB46B7" w:rsidRDefault="00EB46B7" w:rsidP="00EB46B7">
      <w:pPr>
        <w:autoSpaceDE w:val="0"/>
        <w:autoSpaceDN w:val="0"/>
        <w:adjustRightInd w:val="0"/>
        <w:jc w:val="both"/>
        <w:rPr>
          <w:rFonts w:ascii="Courier New" w:hAnsi="Courier New"/>
          <w:sz w:val="28"/>
          <w:szCs w:val="28"/>
          <w:highlight w:val="white"/>
        </w:rPr>
      </w:pPr>
      <w:proofErr w:type="gramStart"/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java</w:t>
      </w:r>
      <w:r>
        <w:rPr>
          <w:rFonts w:ascii="Courier New" w:hAnsi="Courier New" w:cs="Courier New"/>
          <w:b/>
          <w:spacing w:val="-4"/>
          <w:sz w:val="28"/>
          <w:szCs w:val="28"/>
        </w:rPr>
        <w:t>.</w:t>
      </w:r>
      <w:proofErr w:type="spellStart"/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util</w:t>
      </w:r>
      <w:proofErr w:type="spellEnd"/>
      <w:r>
        <w:rPr>
          <w:rFonts w:ascii="Courier New" w:hAnsi="Courier New" w:cs="Courier New"/>
          <w:b/>
          <w:spacing w:val="-4"/>
          <w:sz w:val="28"/>
          <w:szCs w:val="28"/>
        </w:rPr>
        <w:t>.</w:t>
      </w:r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concurrent</w:t>
      </w:r>
      <w:r>
        <w:rPr>
          <w:spacing w:val="-4"/>
          <w:sz w:val="28"/>
          <w:szCs w:val="28"/>
        </w:rPr>
        <w:t xml:space="preserve">, </w:t>
      </w:r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java</w:t>
      </w:r>
      <w:r>
        <w:rPr>
          <w:rFonts w:ascii="Courier New" w:hAnsi="Courier New" w:cs="Courier New"/>
          <w:b/>
          <w:spacing w:val="-4"/>
          <w:sz w:val="28"/>
          <w:szCs w:val="28"/>
        </w:rPr>
        <w:t>.</w:t>
      </w:r>
      <w:proofErr w:type="spellStart"/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util</w:t>
      </w:r>
      <w:proofErr w:type="spellEnd"/>
      <w:r>
        <w:rPr>
          <w:rFonts w:ascii="Courier New" w:hAnsi="Courier New" w:cs="Courier New"/>
          <w:b/>
          <w:spacing w:val="-4"/>
          <w:sz w:val="28"/>
          <w:szCs w:val="28"/>
        </w:rPr>
        <w:t>.</w:t>
      </w:r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concurrent</w:t>
      </w:r>
      <w:r>
        <w:rPr>
          <w:rFonts w:ascii="Courier New" w:hAnsi="Courier New" w:cs="Courier New"/>
          <w:b/>
          <w:spacing w:val="-4"/>
          <w:sz w:val="28"/>
          <w:szCs w:val="28"/>
        </w:rPr>
        <w:t>.</w:t>
      </w:r>
      <w:r>
        <w:rPr>
          <w:rFonts w:ascii="Courier New" w:hAnsi="Courier New" w:cs="Courier New"/>
          <w:b/>
          <w:spacing w:val="-4"/>
          <w:sz w:val="28"/>
          <w:szCs w:val="28"/>
          <w:lang w:val="en-US"/>
        </w:rPr>
        <w:t>atomic</w:t>
      </w:r>
      <w:r>
        <w:rPr>
          <w:rFonts w:cs="Courier New"/>
          <w:b/>
          <w:spacing w:val="-4"/>
          <w:sz w:val="28"/>
          <w:szCs w:val="28"/>
        </w:rPr>
        <w:t>,</w:t>
      </w:r>
      <w:r>
        <w:rPr>
          <w:sz w:val="28"/>
          <w:szCs w:val="28"/>
        </w:rPr>
        <w:t xml:space="preserve"> возможности которых обеспечивают более высокую производительность, </w:t>
      </w:r>
      <w:proofErr w:type="spellStart"/>
      <w:r>
        <w:rPr>
          <w:sz w:val="28"/>
          <w:szCs w:val="28"/>
        </w:rPr>
        <w:t>масштабируемость</w:t>
      </w:r>
      <w:proofErr w:type="spellEnd"/>
      <w:r>
        <w:rPr>
          <w:sz w:val="28"/>
          <w:szCs w:val="28"/>
        </w:rPr>
        <w:t xml:space="preserve">, построение </w:t>
      </w:r>
      <w:proofErr w:type="spellStart"/>
      <w:r>
        <w:rPr>
          <w:sz w:val="28"/>
          <w:szCs w:val="28"/>
        </w:rPr>
        <w:t>потокобезопасных</w:t>
      </w:r>
      <w:proofErr w:type="spellEnd"/>
      <w:r>
        <w:rPr>
          <w:sz w:val="28"/>
          <w:szCs w:val="28"/>
        </w:rPr>
        <w:t xml:space="preserve"> блоков параллельных (</w:t>
      </w:r>
      <w:r>
        <w:rPr>
          <w:sz w:val="28"/>
          <w:szCs w:val="28"/>
          <w:lang w:val="en-US"/>
        </w:rPr>
        <w:t>concurrent</w:t>
      </w:r>
      <w:r>
        <w:rPr>
          <w:sz w:val="28"/>
          <w:szCs w:val="28"/>
        </w:rPr>
        <w:t xml:space="preserve">) классов, вызов утилит синхронизации, использование семафоров, ключей и </w:t>
      </w:r>
      <w:r>
        <w:rPr>
          <w:sz w:val="28"/>
          <w:szCs w:val="28"/>
          <w:lang w:val="en-US"/>
        </w:rPr>
        <w:t>atomic</w:t>
      </w:r>
      <w:r>
        <w:rPr>
          <w:sz w:val="28"/>
          <w:szCs w:val="28"/>
        </w:rPr>
        <w:t>-переменных.</w:t>
      </w:r>
      <w:proofErr w:type="gramEnd"/>
    </w:p>
    <w:p w:rsidR="00EB46B7" w:rsidRDefault="00EB46B7" w:rsidP="00EB46B7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 пример # 1</w:t>
      </w:r>
      <w:r w:rsidRPr="00EB46B7">
        <w:rPr>
          <w:rFonts w:ascii="Courier New" w:hAnsi="Courier New"/>
          <w:sz w:val="28"/>
          <w:szCs w:val="28"/>
          <w:highlight w:val="white"/>
        </w:rPr>
        <w:t>3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применение семафора : </w:t>
      </w:r>
      <w:r>
        <w:rPr>
          <w:rFonts w:ascii="Courier New" w:hAnsi="Courier New"/>
          <w:sz w:val="28"/>
          <w:szCs w:val="28"/>
          <w:highlight w:val="white"/>
          <w:lang w:val="en-US"/>
        </w:rPr>
        <w:t>Sort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</w:rPr>
        <w:t xml:space="preserve"> 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 w:rsidRPr="00EB46B7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  <w:lang w:val="en-US"/>
        </w:rPr>
        <w:t>java</w:t>
      </w:r>
      <w:r>
        <w:rPr>
          <w:rFonts w:ascii="Courier New" w:hAnsi="Courier New" w:cs="Courier New"/>
          <w:sz w:val="28"/>
          <w:szCs w:val="28"/>
        </w:rPr>
        <w:t>.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util</w:t>
      </w:r>
      <w:proofErr w:type="spellEnd"/>
      <w:r>
        <w:rPr>
          <w:rFonts w:ascii="Courier New" w:hAnsi="Courier New" w:cs="Courier New"/>
          <w:sz w:val="28"/>
          <w:szCs w:val="28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concurrent</w:t>
      </w:r>
      <w:r>
        <w:rPr>
          <w:rFonts w:ascii="Courier New" w:hAnsi="Courier New" w:cs="Courier New"/>
          <w:sz w:val="28"/>
          <w:szCs w:val="28"/>
        </w:rPr>
        <w:t>.*;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class </w:t>
      </w:r>
      <w:r>
        <w:rPr>
          <w:rFonts w:ascii="Courier New" w:hAnsi="Courier New" w:cs="Courier New"/>
          <w:sz w:val="28"/>
          <w:szCs w:val="28"/>
          <w:lang w:val="en-US"/>
        </w:rPr>
        <w:t>Sort {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 final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ITEMS_COUNT = 15;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b/>
          <w:sz w:val="28"/>
          <w:szCs w:val="28"/>
        </w:rPr>
        <w:t>public</w:t>
      </w:r>
      <w:proofErr w:type="spellEnd"/>
      <w:r>
        <w:rPr>
          <w:rFonts w:ascii="Courier New" w:hAnsi="Courier New" w:cs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static</w:t>
      </w:r>
      <w:proofErr w:type="spellEnd"/>
      <w:r>
        <w:rPr>
          <w:rFonts w:ascii="Courier New" w:hAnsi="Courier New" w:cs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double</w:t>
      </w:r>
      <w:proofErr w:type="spellEnd"/>
      <w:r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</w:rPr>
        <w:t>items</w:t>
      </w:r>
      <w:proofErr w:type="spellEnd"/>
      <w:r>
        <w:rPr>
          <w:rFonts w:ascii="Courier New" w:hAnsi="Courier New" w:cs="Courier New"/>
          <w:sz w:val="28"/>
          <w:szCs w:val="28"/>
        </w:rPr>
        <w:t>[];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/* семафор, контролирующий разрешение на доступ к элементам массива */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b/>
          <w:sz w:val="28"/>
          <w:szCs w:val="28"/>
        </w:rPr>
        <w:t xml:space="preserve"> 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</w:t>
      </w:r>
      <w:r>
        <w:rPr>
          <w:rFonts w:ascii="Courier New" w:hAnsi="Courier New" w:cs="Courier New"/>
          <w:sz w:val="28"/>
          <w:szCs w:val="28"/>
          <w:lang w:val="en-US"/>
        </w:rPr>
        <w:t xml:space="preserve"> Semaphore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sortSemaphore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 xml:space="preserve">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Semaphore(0, </w:t>
      </w:r>
      <w:r>
        <w:rPr>
          <w:rFonts w:ascii="Courier New" w:hAnsi="Courier New" w:cs="Courier New"/>
          <w:b/>
          <w:sz w:val="28"/>
          <w:szCs w:val="28"/>
          <w:lang w:val="en-US"/>
        </w:rPr>
        <w:t>true</w:t>
      </w:r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t xml:space="preserve"> 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main(String []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items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double[ITEMS_COUNT];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for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0 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&lt;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items.length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; ++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items[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] =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Math.random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lang w:val="en-US"/>
        </w:rPr>
        <w:t>Thread(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ArraySort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(items)).start();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for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0 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&lt;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items.length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; ++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 {</w:t>
      </w:r>
    </w:p>
    <w:p w:rsidR="00EB46B7" w:rsidRDefault="00EB46B7" w:rsidP="00EB46B7">
      <w:pPr>
        <w:ind w:firstLine="36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lang w:val="en-US"/>
        </w:rPr>
        <w:lastRenderedPageBreak/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</w:rPr>
        <w:t xml:space="preserve">/* при проверке доступности элемента </w:t>
      </w:r>
      <w:r>
        <w:rPr>
          <w:rFonts w:ascii="Courier New" w:hAnsi="Courier New" w:cs="Courier New"/>
          <w:spacing w:val="-2"/>
          <w:sz w:val="28"/>
          <w:szCs w:val="28"/>
        </w:rPr>
        <w:t xml:space="preserve">сортируемого массива происходит блокировка главного потока до </w:t>
      </w:r>
      <w:r>
        <w:rPr>
          <w:rFonts w:ascii="Courier New" w:hAnsi="Courier New" w:cs="Courier New"/>
          <w:sz w:val="28"/>
          <w:szCs w:val="28"/>
        </w:rPr>
        <w:t>освобождения семафора */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sortSemaphore.acquireUninterruptibly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items[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]);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>}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>}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ArraySort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b/>
          <w:sz w:val="28"/>
          <w:szCs w:val="28"/>
          <w:lang w:val="en-US"/>
        </w:rPr>
        <w:t>implements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Runnable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private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double</w:t>
      </w:r>
      <w:r>
        <w:rPr>
          <w:rFonts w:ascii="Courier New" w:hAnsi="Courier New" w:cs="Courier New"/>
          <w:sz w:val="28"/>
          <w:szCs w:val="28"/>
          <w:lang w:val="en-US"/>
        </w:rPr>
        <w:t xml:space="preserve"> items[];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ArraySort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r>
        <w:rPr>
          <w:rFonts w:ascii="Courier New" w:hAnsi="Courier New" w:cs="Courier New"/>
          <w:b/>
          <w:sz w:val="28"/>
          <w:szCs w:val="28"/>
          <w:lang w:val="en-US"/>
        </w:rPr>
        <w:t>double</w:t>
      </w:r>
      <w:r>
        <w:rPr>
          <w:rFonts w:ascii="Courier New" w:hAnsi="Courier New" w:cs="Courier New"/>
          <w:sz w:val="28"/>
          <w:szCs w:val="28"/>
          <w:lang w:val="en-US"/>
        </w:rPr>
        <w:t xml:space="preserve"> items[])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this</w:t>
      </w:r>
      <w:r>
        <w:rPr>
          <w:rFonts w:ascii="Courier New" w:hAnsi="Courier New" w:cs="Courier New"/>
          <w:sz w:val="28"/>
          <w:szCs w:val="28"/>
          <w:lang w:val="en-US"/>
        </w:rPr>
        <w:t>.items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items;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>}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run(){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for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0 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&lt;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items.length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- 1 ; ++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for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j =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+ 1 ; j &lt;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items.length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; ++j)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if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items[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] &lt; items[j] 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double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tmp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items[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];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items[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] = items[j];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items[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j] =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tmp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 xml:space="preserve">// </w:t>
      </w:r>
      <w:r>
        <w:rPr>
          <w:rFonts w:ascii="Courier New" w:hAnsi="Courier New" w:cs="Courier New"/>
          <w:sz w:val="28"/>
          <w:szCs w:val="28"/>
        </w:rPr>
        <w:t>освобождение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семафора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Sort.sortSemaphore.release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Thread.sleep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555);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 xml:space="preserve">} </w:t>
      </w:r>
      <w:r>
        <w:rPr>
          <w:rFonts w:ascii="Courier New" w:hAnsi="Courier New" w:cs="Courier New"/>
          <w:b/>
          <w:sz w:val="28"/>
          <w:szCs w:val="28"/>
          <w:lang w:val="en-US"/>
        </w:rPr>
        <w:t>catch</w:t>
      </w:r>
      <w:r>
        <w:rPr>
          <w:rFonts w:ascii="Courier New" w:hAnsi="Courier New" w:cs="Courier New"/>
          <w:sz w:val="28"/>
          <w:szCs w:val="28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InterruptedException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e) {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e);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  <w:t>}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Sort.sortSemaphore.release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EB46B7" w:rsidRDefault="00EB46B7" w:rsidP="00EB46B7">
      <w:pPr>
        <w:ind w:firstLine="36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EB46B7" w:rsidRDefault="00EB46B7" w:rsidP="00EB46B7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EB46B7" w:rsidRDefault="00EB46B7" w:rsidP="00EB46B7"/>
    <w:sectPr w:rsidR="00EB46B7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B45FF"/>
    <w:multiLevelType w:val="hybridMultilevel"/>
    <w:tmpl w:val="01BCC54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46B7"/>
    <w:rsid w:val="00122DCC"/>
    <w:rsid w:val="00764AD5"/>
    <w:rsid w:val="00D31B6C"/>
    <w:rsid w:val="00EB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B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Plain Text"/>
    <w:basedOn w:val="a"/>
    <w:link w:val="a6"/>
    <w:rsid w:val="00EB46B7"/>
    <w:pPr>
      <w:spacing w:before="75" w:after="75"/>
      <w:ind w:left="75" w:right="75" w:firstLine="300"/>
      <w:jc w:val="both"/>
    </w:pPr>
  </w:style>
  <w:style w:type="character" w:customStyle="1" w:styleId="a6">
    <w:name w:val="Текст Знак"/>
    <w:basedOn w:val="a0"/>
    <w:link w:val="a5"/>
    <w:rsid w:val="00EB46B7"/>
    <w:rPr>
      <w:sz w:val="24"/>
      <w:szCs w:val="24"/>
    </w:rPr>
  </w:style>
  <w:style w:type="paragraph" w:customStyle="1" w:styleId="31">
    <w:name w:val="Заголовок 3+"/>
    <w:basedOn w:val="3"/>
    <w:rsid w:val="00EB46B7"/>
    <w:pPr>
      <w:spacing w:before="240" w:after="120"/>
      <w:ind w:firstLine="357"/>
    </w:pPr>
    <w:rPr>
      <w:rFonts w:ascii="Arial" w:hAnsi="Arial"/>
      <w:b/>
      <w:bCs/>
      <w:i w:val="0"/>
      <w:sz w:val="24"/>
    </w:rPr>
  </w:style>
  <w:style w:type="paragraph" w:styleId="32">
    <w:name w:val="Body Text 3"/>
    <w:basedOn w:val="a"/>
    <w:link w:val="33"/>
    <w:rsid w:val="00EB46B7"/>
    <w:pPr>
      <w:spacing w:before="75" w:after="75"/>
      <w:ind w:left="75" w:right="75" w:firstLine="300"/>
      <w:jc w:val="both"/>
    </w:pPr>
  </w:style>
  <w:style w:type="character" w:customStyle="1" w:styleId="33">
    <w:name w:val="Основной текст 3 Знак"/>
    <w:basedOn w:val="a0"/>
    <w:link w:val="32"/>
    <w:rsid w:val="00EB46B7"/>
    <w:rPr>
      <w:sz w:val="24"/>
      <w:szCs w:val="24"/>
    </w:rPr>
  </w:style>
  <w:style w:type="paragraph" w:customStyle="1" w:styleId="DefinitionTerm">
    <w:name w:val="Definition Term"/>
    <w:basedOn w:val="a"/>
    <w:next w:val="a"/>
    <w:rsid w:val="00EB46B7"/>
    <w:pPr>
      <w:snapToGrid w:val="0"/>
    </w:pPr>
    <w:rPr>
      <w:sz w:val="28"/>
      <w:szCs w:val="20"/>
      <w:lang w:val="be-BY"/>
    </w:rPr>
  </w:style>
  <w:style w:type="paragraph" w:styleId="a7">
    <w:name w:val="List Paragraph"/>
    <w:basedOn w:val="a"/>
    <w:uiPriority w:val="34"/>
    <w:qFormat/>
    <w:rsid w:val="00EB46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2928</Words>
  <Characters>16692</Characters>
  <Application>Microsoft Office Word</Application>
  <DocSecurity>0</DocSecurity>
  <Lines>139</Lines>
  <Paragraphs>39</Paragraphs>
  <ScaleCrop>false</ScaleCrop>
  <Company/>
  <LinksUpToDate>false</LinksUpToDate>
  <CharactersWithSpaces>19581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2014-01-17T04:05:00Z</dcterms:created>
  <dcterms:modified xsi:type="dcterms:W3CDTF">2014-01-17T04:10:00Z</dcterms:modified>
</cp:coreProperties>
</file>